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5842D" w14:textId="77777777" w:rsidR="009115D8" w:rsidRDefault="00231993">
      <w:pPr>
        <w:spacing w:after="113" w:line="276" w:lineRule="auto"/>
        <w:contextualSpacing/>
        <w:jc w:val="left"/>
        <w:rPr>
          <w:rFonts w:eastAsia="Calibri"/>
          <w:b/>
          <w:bCs/>
          <w:sz w:val="28"/>
          <w:szCs w:val="28"/>
          <w:lang w:val="en-GB"/>
        </w:rPr>
      </w:pPr>
      <w:r>
        <w:rPr>
          <w:rFonts w:eastAsia="Calibri"/>
          <w:b/>
          <w:sz w:val="28"/>
          <w:szCs w:val="36"/>
          <w:lang w:val="en-GB"/>
        </w:rPr>
        <w:t>Topic of the project: Title of the project (acronym) (max. 18 pages)</w:t>
      </w:r>
    </w:p>
    <w:p w14:paraId="7BCC8A03" w14:textId="77777777" w:rsidR="009115D8" w:rsidRDefault="00231993">
      <w:pPr>
        <w:spacing w:after="57"/>
        <w:rPr>
          <w:rFonts w:eastAsia="Calibri"/>
          <w:b/>
          <w:bCs/>
          <w:i/>
          <w:sz w:val="28"/>
          <w:szCs w:val="28"/>
        </w:rPr>
      </w:pPr>
      <w:r>
        <w:rPr>
          <w:rFonts w:eastAsia="Calibri"/>
          <w:i/>
          <w:iCs/>
          <w:sz w:val="22"/>
          <w:szCs w:val="22"/>
          <w:lang w:val="en-GB" w:eastAsia="en-US"/>
        </w:rPr>
        <w:t>Please note that the pdf file of the project outline must be unencrypted and must not exceed 18 A4 pages (excluding cover sheet, bibliography and other appendices (e.g. letter of intent), at least 10-point Arial font size, 1.5 line-spacing and at least 2 c</w:t>
      </w:r>
      <w:r>
        <w:rPr>
          <w:rFonts w:eastAsia="Calibri"/>
          <w:i/>
          <w:iCs/>
          <w:sz w:val="22"/>
          <w:szCs w:val="22"/>
          <w:lang w:val="en-GB" w:eastAsia="en-US"/>
        </w:rPr>
        <w:t xml:space="preserve">m margins all around). </w:t>
      </w:r>
    </w:p>
    <w:p w14:paraId="70D782DB" w14:textId="77777777" w:rsidR="009115D8" w:rsidRDefault="00231993">
      <w:pPr>
        <w:pStyle w:val="Listenabsatz"/>
        <w:numPr>
          <w:ilvl w:val="0"/>
          <w:numId w:val="33"/>
        </w:numPr>
        <w:spacing w:before="113" w:after="113" w:line="360" w:lineRule="auto"/>
        <w:contextualSpacing/>
        <w:jc w:val="left"/>
        <w:rPr>
          <w:rFonts w:ascii="Arial" w:eastAsia="Calibri" w:hAnsi="Arial"/>
          <w:b/>
          <w:sz w:val="28"/>
          <w:szCs w:val="36"/>
          <w:lang w:val="en-GB"/>
        </w:rPr>
      </w:pPr>
      <w:r>
        <w:rPr>
          <w:rFonts w:ascii="Arial" w:eastAsia="Calibri" w:hAnsi="Arial"/>
          <w:b/>
          <w:sz w:val="28"/>
          <w:szCs w:val="36"/>
          <w:lang w:val="en-GB"/>
        </w:rPr>
        <w:t>Description of the project (max. 11 pages)</w:t>
      </w:r>
    </w:p>
    <w:p w14:paraId="16C40FCF" w14:textId="77777777" w:rsidR="009115D8" w:rsidRDefault="00231993">
      <w:pPr>
        <w:spacing w:before="57" w:after="57" w:line="240" w:lineRule="auto"/>
        <w:rPr>
          <w:rFonts w:eastAsia="Calibri"/>
          <w:b/>
          <w:bCs/>
          <w:sz w:val="22"/>
          <w:szCs w:val="22"/>
        </w:rPr>
      </w:pPr>
      <w:r>
        <w:rPr>
          <w:rFonts w:eastAsia="Calibri"/>
          <w:b/>
          <w:bCs/>
          <w:sz w:val="22"/>
          <w:szCs w:val="24"/>
          <w:lang w:val="en-GB" w:eastAsia="en-US"/>
        </w:rPr>
        <w:t xml:space="preserve">1.1 Contribution of the project to scientific status-quo (max. 7 pages) </w:t>
      </w:r>
    </w:p>
    <w:tbl>
      <w:tblPr>
        <w:tblStyle w:val="Tablaconcuadrcula3"/>
        <w:tblW w:w="0" w:type="auto"/>
        <w:tblLook w:val="04A0" w:firstRow="1" w:lastRow="0" w:firstColumn="1" w:lastColumn="0" w:noHBand="0" w:noVBand="1"/>
      </w:tblPr>
      <w:tblGrid>
        <w:gridCol w:w="8720"/>
      </w:tblGrid>
      <w:tr w:rsidR="009115D8" w14:paraId="22371C07" w14:textId="77777777">
        <w:tc>
          <w:tcPr>
            <w:tcW w:w="8720" w:type="dxa"/>
          </w:tcPr>
          <w:p w14:paraId="7A9F429A" w14:textId="77777777" w:rsidR="009115D8" w:rsidRDefault="00231993">
            <w:pPr>
              <w:spacing w:after="200"/>
              <w:rPr>
                <w:rFonts w:eastAsia="Calibri"/>
                <w:bCs/>
              </w:rPr>
            </w:pPr>
            <w:r>
              <w:rPr>
                <w:rFonts w:eastAsia="Calibri"/>
                <w:i/>
                <w:iCs/>
                <w:sz w:val="22"/>
                <w:szCs w:val="24"/>
                <w:lang w:val="en-GB" w:eastAsia="en-US"/>
              </w:rPr>
              <w:t>A brief presentation of the overall structure of the Work Plan, including the specific objectives for the project, t</w:t>
            </w:r>
            <w:r>
              <w:rPr>
                <w:rFonts w:eastAsia="Calibri"/>
                <w:i/>
                <w:iCs/>
                <w:sz w:val="22"/>
                <w:szCs w:val="24"/>
                <w:lang w:val="en-GB" w:eastAsia="en-US"/>
              </w:rPr>
              <w:t>he advance the proposal would provide beyond the state of the art, the overall approach and methodology and data to implement this methodology, involvement of participants and description of the consortium as a whole, Timeline, Work Packages (incl. Milesto</w:t>
            </w:r>
            <w:r>
              <w:rPr>
                <w:rFonts w:eastAsia="Calibri"/>
                <w:i/>
                <w:iCs/>
                <w:sz w:val="22"/>
                <w:szCs w:val="24"/>
                <w:lang w:val="en-GB" w:eastAsia="en-US"/>
              </w:rPr>
              <w:t>nes)</w:t>
            </w:r>
            <w:r>
              <w:rPr>
                <w:rFonts w:eastAsia="Calibri"/>
                <w:i/>
                <w:iCs/>
                <w:sz w:val="22"/>
                <w:szCs w:val="24"/>
                <w:lang w:val="en-GB" w:eastAsia="en-US"/>
              </w:rPr>
              <w:t>, project coordination and management, the innovation potential which the proposal represents, and added value of the proposed solutions compared to the existing one.</w:t>
            </w:r>
          </w:p>
        </w:tc>
      </w:tr>
    </w:tbl>
    <w:p w14:paraId="373B00DA" w14:textId="77777777" w:rsidR="009115D8" w:rsidRDefault="00231993">
      <w:pPr>
        <w:spacing w:before="57" w:after="57" w:line="240" w:lineRule="auto"/>
        <w:rPr>
          <w:rFonts w:eastAsia="Calibri"/>
          <w:b/>
          <w:bCs/>
          <w:sz w:val="22"/>
          <w:szCs w:val="22"/>
          <w:lang w:val="en-GB" w:eastAsia="en-US"/>
        </w:rPr>
      </w:pPr>
      <w:r>
        <w:rPr>
          <w:rFonts w:eastAsia="Calibri"/>
          <w:b/>
          <w:bCs/>
          <w:sz w:val="22"/>
          <w:szCs w:val="28"/>
          <w:lang w:eastAsia="en-US"/>
        </w:rPr>
        <w:t>1</w:t>
      </w:r>
      <w:r>
        <w:rPr>
          <w:rFonts w:eastAsia="Calibri"/>
          <w:b/>
          <w:bCs/>
          <w:sz w:val="22"/>
          <w:szCs w:val="28"/>
          <w:lang w:val="en-GB" w:eastAsia="en-US"/>
        </w:rPr>
        <w:t>.2 Previous work and prior experience of the project partners (max. 1 page)</w:t>
      </w:r>
    </w:p>
    <w:tbl>
      <w:tblPr>
        <w:tblStyle w:val="Tablaconcuadrcula3"/>
        <w:tblW w:w="0" w:type="auto"/>
        <w:tblLook w:val="04A0" w:firstRow="1" w:lastRow="0" w:firstColumn="1" w:lastColumn="0" w:noHBand="0" w:noVBand="1"/>
      </w:tblPr>
      <w:tblGrid>
        <w:gridCol w:w="8720"/>
      </w:tblGrid>
      <w:tr w:rsidR="009115D8" w14:paraId="24898B68" w14:textId="77777777">
        <w:tc>
          <w:tcPr>
            <w:tcW w:w="8720" w:type="dxa"/>
          </w:tcPr>
          <w:p w14:paraId="6D9C6988" w14:textId="77777777" w:rsidR="009115D8" w:rsidRDefault="00231993">
            <w:pPr>
              <w:rPr>
                <w:rFonts w:eastAsia="Calibri"/>
                <w:bCs/>
                <w:i/>
                <w:sz w:val="22"/>
                <w:szCs w:val="22"/>
                <w:lang w:val="en-GB" w:eastAsia="en-US"/>
              </w:rPr>
            </w:pPr>
            <w:r>
              <w:rPr>
                <w:rFonts w:eastAsia="Calibri"/>
                <w:i/>
                <w:iCs/>
                <w:sz w:val="22"/>
                <w:szCs w:val="22"/>
                <w:lang w:val="en-GB" w:eastAsia="en-US"/>
              </w:rPr>
              <w:t>Concise and separate description of each partner’s expertise which they contribute to the project. The qualifications of the coordinator for successful project organization and management should be suitable substantiated. For valid suitability please refer</w:t>
            </w:r>
            <w:r>
              <w:rPr>
                <w:rFonts w:eastAsia="Calibri"/>
                <w:i/>
                <w:iCs/>
                <w:sz w:val="22"/>
                <w:szCs w:val="22"/>
                <w:lang w:val="en-GB" w:eastAsia="en-US"/>
              </w:rPr>
              <w:t xml:space="preserve"> your expertises to the research objectives. </w:t>
            </w:r>
          </w:p>
        </w:tc>
      </w:tr>
    </w:tbl>
    <w:p w14:paraId="4BB5D824" w14:textId="77777777" w:rsidR="009115D8" w:rsidRDefault="00231993">
      <w:pPr>
        <w:spacing w:before="57" w:after="57" w:line="240" w:lineRule="auto"/>
        <w:rPr>
          <w:rFonts w:eastAsia="Calibri"/>
          <w:b/>
          <w:bCs/>
          <w:sz w:val="22"/>
          <w:szCs w:val="22"/>
          <w:lang w:val="en-GB" w:eastAsia="en-US"/>
        </w:rPr>
      </w:pPr>
      <w:r>
        <w:rPr>
          <w:rFonts w:eastAsia="Calibri"/>
          <w:b/>
          <w:bCs/>
          <w:sz w:val="22"/>
          <w:szCs w:val="28"/>
          <w:lang w:val="en-GB" w:eastAsia="en-US"/>
        </w:rPr>
        <w:t>1.3 Project timeline (Timeline, Gantt and/or Pert, max. 1 page)</w:t>
      </w:r>
    </w:p>
    <w:tbl>
      <w:tblPr>
        <w:tblStyle w:val="Tablaconcuadrcula3"/>
        <w:tblW w:w="0" w:type="auto"/>
        <w:tblLook w:val="04A0" w:firstRow="1" w:lastRow="0" w:firstColumn="1" w:lastColumn="0" w:noHBand="0" w:noVBand="1"/>
      </w:tblPr>
      <w:tblGrid>
        <w:gridCol w:w="8720"/>
      </w:tblGrid>
      <w:tr w:rsidR="009115D8" w14:paraId="01F53385" w14:textId="77777777">
        <w:tc>
          <w:tcPr>
            <w:tcW w:w="8720" w:type="dxa"/>
          </w:tcPr>
          <w:p w14:paraId="1A31C23C" w14:textId="77777777" w:rsidR="009115D8" w:rsidRDefault="00231993">
            <w:pPr>
              <w:rPr>
                <w:b/>
                <w:bCs/>
                <w:sz w:val="28"/>
                <w:szCs w:val="28"/>
              </w:rPr>
            </w:pPr>
            <w:r>
              <w:rPr>
                <w:rFonts w:eastAsia="Calibri"/>
                <w:i/>
                <w:iCs/>
                <w:sz w:val="22"/>
                <w:szCs w:val="28"/>
                <w:lang w:val="en-GB" w:eastAsia="en-US"/>
              </w:rPr>
              <w:t>Diagram which compiles the Work Plan, Timeline, sequencing of Work Packages, the contribution of the partners to each Work Package and their inte</w:t>
            </w:r>
            <w:r>
              <w:rPr>
                <w:rFonts w:eastAsia="Calibri"/>
                <w:i/>
                <w:iCs/>
                <w:sz w:val="22"/>
                <w:szCs w:val="28"/>
                <w:lang w:val="en-GB" w:eastAsia="en-US"/>
              </w:rPr>
              <w:t>ractions</w:t>
            </w:r>
            <w:r>
              <w:rPr>
                <w:rFonts w:eastAsia="Calibri"/>
                <w:i/>
                <w:iCs/>
                <w:sz w:val="22"/>
                <w:szCs w:val="28"/>
                <w:lang w:val="en-GB" w:eastAsia="en-US"/>
              </w:rPr>
              <w:t>.</w:t>
            </w:r>
          </w:p>
        </w:tc>
      </w:tr>
    </w:tbl>
    <w:p w14:paraId="36C61FE0" w14:textId="77777777" w:rsidR="009115D8" w:rsidRDefault="00231993">
      <w:pPr>
        <w:spacing w:before="57" w:after="57" w:line="240" w:lineRule="auto"/>
        <w:rPr>
          <w:rFonts w:eastAsia="Calibri"/>
          <w:b/>
          <w:bCs/>
          <w:sz w:val="22"/>
          <w:szCs w:val="22"/>
        </w:rPr>
      </w:pPr>
      <w:r>
        <w:rPr>
          <w:b/>
          <w:bCs/>
          <w:sz w:val="22"/>
          <w:szCs w:val="22"/>
          <w:lang w:val="en-GB"/>
        </w:rPr>
        <w:t xml:space="preserve">1.4 </w:t>
      </w:r>
      <w:r>
        <w:rPr>
          <w:rFonts w:eastAsia="Calibri"/>
          <w:b/>
          <w:bCs/>
          <w:sz w:val="22"/>
          <w:szCs w:val="24"/>
          <w:lang w:val="en-GB" w:eastAsia="en-US"/>
        </w:rPr>
        <w:t>Added value of the proposed international collaboration (max. 1 page)</w:t>
      </w:r>
    </w:p>
    <w:tbl>
      <w:tblPr>
        <w:tblStyle w:val="Tablaconcuadrcula3"/>
        <w:tblW w:w="0" w:type="auto"/>
        <w:tblLook w:val="04A0" w:firstRow="1" w:lastRow="0" w:firstColumn="1" w:lastColumn="0" w:noHBand="0" w:noVBand="1"/>
      </w:tblPr>
      <w:tblGrid>
        <w:gridCol w:w="8720"/>
      </w:tblGrid>
      <w:tr w:rsidR="009115D8" w14:paraId="47425146" w14:textId="77777777">
        <w:tc>
          <w:tcPr>
            <w:tcW w:w="8720" w:type="dxa"/>
          </w:tcPr>
          <w:p w14:paraId="69C1B4CF" w14:textId="77777777" w:rsidR="009115D8" w:rsidRDefault="00231993">
            <w:pPr>
              <w:rPr>
                <w:rFonts w:eastAsia="Calibri"/>
                <w:bCs/>
              </w:rPr>
            </w:pPr>
            <w:r>
              <w:rPr>
                <w:rFonts w:eastAsia="Calibri"/>
                <w:i/>
                <w:iCs/>
                <w:sz w:val="22"/>
                <w:szCs w:val="24"/>
                <w:lang w:val="en-GB" w:eastAsia="en-US"/>
              </w:rPr>
              <w:t>Please explain the International dimension of the research and the proposed research activities, the necessity for a transnational approach</w:t>
            </w:r>
            <w:r>
              <w:rPr>
                <w:rFonts w:eastAsia="Calibri"/>
                <w:i/>
                <w:iCs/>
                <w:sz w:val="22"/>
                <w:szCs w:val="24"/>
                <w:lang w:val="en-GB" w:eastAsia="en-US"/>
              </w:rPr>
              <w:t>.</w:t>
            </w:r>
          </w:p>
        </w:tc>
      </w:tr>
    </w:tbl>
    <w:p w14:paraId="5634CFBB" w14:textId="77777777" w:rsidR="009115D8" w:rsidRDefault="00231993">
      <w:pPr>
        <w:spacing w:before="57" w:after="57" w:line="276" w:lineRule="auto"/>
        <w:rPr>
          <w:rFonts w:eastAsia="Calibri"/>
          <w:b/>
          <w:bCs/>
          <w:sz w:val="22"/>
          <w:szCs w:val="22"/>
        </w:rPr>
      </w:pPr>
      <w:r>
        <w:rPr>
          <w:b/>
          <w:bCs/>
          <w:sz w:val="22"/>
          <w:szCs w:val="22"/>
          <w:lang w:val="en-GB"/>
        </w:rPr>
        <w:t>1.5</w:t>
      </w:r>
      <w:r>
        <w:rPr>
          <w:rFonts w:ascii="Calibri" w:hAnsi="Calibri" w:cs="Times New Roman"/>
          <w:b/>
          <w:bCs/>
          <w:color w:val="000000"/>
          <w:sz w:val="24"/>
          <w:szCs w:val="24"/>
          <w:lang w:val="en-GB" w:eastAsia="ro-RO"/>
        </w:rPr>
        <w:t xml:space="preserve"> </w:t>
      </w:r>
      <w:r>
        <w:rPr>
          <w:rFonts w:eastAsia="Calibri"/>
          <w:b/>
          <w:bCs/>
          <w:sz w:val="22"/>
          <w:szCs w:val="24"/>
          <w:lang w:val="en-GB" w:eastAsia="en-US"/>
        </w:rPr>
        <w:t>Interrelation with other research activities (max. 1 page)</w:t>
      </w:r>
    </w:p>
    <w:tbl>
      <w:tblPr>
        <w:tblStyle w:val="Tablaconcuadrcula4"/>
        <w:tblW w:w="0" w:type="auto"/>
        <w:tblLook w:val="04A0" w:firstRow="1" w:lastRow="0" w:firstColumn="1" w:lastColumn="0" w:noHBand="0" w:noVBand="1"/>
      </w:tblPr>
      <w:tblGrid>
        <w:gridCol w:w="8720"/>
      </w:tblGrid>
      <w:tr w:rsidR="009115D8" w14:paraId="2AB9E153" w14:textId="77777777">
        <w:tc>
          <w:tcPr>
            <w:tcW w:w="8720" w:type="dxa"/>
          </w:tcPr>
          <w:p w14:paraId="431228F4" w14:textId="77777777" w:rsidR="009115D8" w:rsidRDefault="00231993">
            <w:pPr>
              <w:spacing w:after="200" w:line="276" w:lineRule="auto"/>
              <w:rPr>
                <w:rFonts w:ascii="Calibri" w:eastAsia="Calibri" w:hAnsi="Calibri" w:cs="Times New Roman"/>
                <w:lang w:val="en-GB" w:eastAsia="en-US"/>
              </w:rPr>
            </w:pPr>
            <w:r>
              <w:rPr>
                <w:rFonts w:eastAsia="Calibri"/>
                <w:i/>
                <w:iCs/>
                <w:sz w:val="22"/>
                <w:szCs w:val="24"/>
                <w:lang w:val="en-GB" w:eastAsia="en-US"/>
              </w:rPr>
              <w:t>Description of the relationship with ongoing projects related to the chosen research(s) topic(s) indicating synergies and how overlaps with proposal are avoided</w:t>
            </w:r>
          </w:p>
        </w:tc>
      </w:tr>
    </w:tbl>
    <w:p w14:paraId="3805E7F9" w14:textId="77777777" w:rsidR="009115D8" w:rsidRDefault="00231993">
      <w:pPr>
        <w:pStyle w:val="Listenabsatz"/>
        <w:numPr>
          <w:ilvl w:val="0"/>
          <w:numId w:val="33"/>
        </w:numPr>
        <w:spacing w:before="113" w:after="113" w:line="360" w:lineRule="auto"/>
        <w:contextualSpacing/>
        <w:jc w:val="left"/>
        <w:rPr>
          <w:rFonts w:ascii="Arial" w:eastAsia="Calibri" w:hAnsi="Arial"/>
          <w:b/>
          <w:sz w:val="28"/>
          <w:szCs w:val="36"/>
          <w:lang w:val="en-GB"/>
        </w:rPr>
      </w:pPr>
      <w:r>
        <w:rPr>
          <w:rFonts w:ascii="Arial" w:eastAsia="Calibri" w:hAnsi="Arial"/>
          <w:b/>
          <w:sz w:val="28"/>
          <w:szCs w:val="36"/>
          <w:lang w:val="en-GB"/>
        </w:rPr>
        <w:t>Impact of the project and engagement in responsible research and innovation (max. 6 pages)</w:t>
      </w:r>
    </w:p>
    <w:p w14:paraId="55A1057C" w14:textId="77777777" w:rsidR="009115D8" w:rsidRDefault="00231993">
      <w:pPr>
        <w:spacing w:before="57" w:after="57" w:line="240" w:lineRule="auto"/>
        <w:rPr>
          <w:rFonts w:eastAsia="Calibri"/>
          <w:b/>
          <w:bCs/>
          <w:sz w:val="22"/>
          <w:szCs w:val="22"/>
        </w:rPr>
      </w:pPr>
      <w:r>
        <w:rPr>
          <w:rFonts w:eastAsia="Calibri"/>
          <w:b/>
          <w:sz w:val="22"/>
          <w:szCs w:val="24"/>
          <w:lang w:val="en-GB" w:eastAsia="en-US"/>
        </w:rPr>
        <w:t>2.1 Impact on policy making and soc</w:t>
      </w:r>
      <w:r>
        <w:rPr>
          <w:rFonts w:eastAsia="Calibri"/>
          <w:b/>
          <w:bCs/>
          <w:sz w:val="22"/>
          <w:szCs w:val="24"/>
          <w:lang w:val="en-GB" w:eastAsia="en-US"/>
        </w:rPr>
        <w:t>iety (max. 1 page)</w:t>
      </w:r>
    </w:p>
    <w:tbl>
      <w:tblPr>
        <w:tblStyle w:val="Tablaconcuadrcula5"/>
        <w:tblW w:w="0" w:type="auto"/>
        <w:tblLook w:val="04A0" w:firstRow="1" w:lastRow="0" w:firstColumn="1" w:lastColumn="0" w:noHBand="0" w:noVBand="1"/>
      </w:tblPr>
      <w:tblGrid>
        <w:gridCol w:w="8720"/>
      </w:tblGrid>
      <w:tr w:rsidR="009115D8" w14:paraId="79B21A9D" w14:textId="77777777">
        <w:tc>
          <w:tcPr>
            <w:tcW w:w="8720" w:type="dxa"/>
          </w:tcPr>
          <w:p w14:paraId="1D5C5192" w14:textId="77777777" w:rsidR="009115D8" w:rsidRDefault="00231993">
            <w:pPr>
              <w:spacing w:after="200"/>
              <w:rPr>
                <w:rFonts w:eastAsia="Calibri"/>
                <w:lang w:val="en-GB" w:eastAsia="en-US"/>
              </w:rPr>
            </w:pPr>
            <w:r>
              <w:rPr>
                <w:rFonts w:eastAsia="Calibri"/>
                <w:i/>
                <w:iCs/>
                <w:sz w:val="22"/>
                <w:szCs w:val="24"/>
                <w:lang w:val="en-GB" w:eastAsia="en-US"/>
              </w:rPr>
              <w:t>How will the outcomes of the project provide relevant information for policy-making and society</w:t>
            </w:r>
            <w:r>
              <w:rPr>
                <w:rFonts w:eastAsia="Calibri"/>
                <w:i/>
                <w:iCs/>
                <w:sz w:val="22"/>
                <w:szCs w:val="24"/>
                <w:lang w:val="en-GB" w:eastAsia="en-US"/>
              </w:rPr>
              <w:t>?</w:t>
            </w:r>
          </w:p>
        </w:tc>
      </w:tr>
    </w:tbl>
    <w:p w14:paraId="40B3EB4D" w14:textId="77777777" w:rsidR="009115D8" w:rsidRDefault="00231993">
      <w:pPr>
        <w:spacing w:before="57" w:after="57" w:line="240" w:lineRule="auto"/>
        <w:rPr>
          <w:rFonts w:eastAsia="Calibri"/>
          <w:b/>
          <w:bCs/>
          <w:sz w:val="22"/>
          <w:szCs w:val="22"/>
        </w:rPr>
      </w:pPr>
      <w:r>
        <w:rPr>
          <w:rFonts w:eastAsia="Calibri"/>
          <w:b/>
          <w:bCs/>
          <w:sz w:val="22"/>
          <w:szCs w:val="24"/>
          <w:lang w:val="en-US" w:eastAsia="en-US"/>
        </w:rPr>
        <w:t>2</w:t>
      </w:r>
      <w:r>
        <w:rPr>
          <w:rFonts w:eastAsia="Calibri"/>
          <w:b/>
          <w:bCs/>
          <w:sz w:val="22"/>
          <w:szCs w:val="24"/>
          <w:lang w:val="en-GB" w:eastAsia="en-US"/>
        </w:rPr>
        <w:t>.2 Science C</w:t>
      </w:r>
      <w:r>
        <w:rPr>
          <w:rFonts w:eastAsia="Calibri"/>
          <w:b/>
          <w:bCs/>
          <w:sz w:val="22"/>
          <w:szCs w:val="24"/>
          <w:lang w:val="en-GB" w:eastAsia="en-US"/>
        </w:rPr>
        <w:t>ommunication (max. 3 pages)</w:t>
      </w:r>
    </w:p>
    <w:tbl>
      <w:tblPr>
        <w:tblStyle w:val="Tablaconcuadrcula5"/>
        <w:tblW w:w="0" w:type="auto"/>
        <w:tblLook w:val="04A0" w:firstRow="1" w:lastRow="0" w:firstColumn="1" w:lastColumn="0" w:noHBand="0" w:noVBand="1"/>
      </w:tblPr>
      <w:tblGrid>
        <w:gridCol w:w="8720"/>
      </w:tblGrid>
      <w:tr w:rsidR="009115D8" w14:paraId="088236FB" w14:textId="77777777">
        <w:tc>
          <w:tcPr>
            <w:tcW w:w="8720" w:type="dxa"/>
          </w:tcPr>
          <w:p w14:paraId="5156C2F6" w14:textId="77777777" w:rsidR="009115D8" w:rsidRDefault="00231993">
            <w:pPr>
              <w:spacing w:after="200"/>
              <w:rPr>
                <w:rFonts w:eastAsia="Calibri"/>
                <w:lang w:val="en-GB" w:eastAsia="en-US"/>
              </w:rPr>
            </w:pPr>
            <w:r>
              <w:rPr>
                <w:rFonts w:eastAsia="Calibri"/>
                <w:b/>
                <w:sz w:val="22"/>
                <w:szCs w:val="24"/>
                <w:lang w:val="en-GB" w:eastAsia="en-US"/>
              </w:rPr>
              <w:lastRenderedPageBreak/>
              <w:t xml:space="preserve"> </w:t>
            </w:r>
            <w:r>
              <w:rPr>
                <w:rFonts w:eastAsia="Calibri"/>
                <w:i/>
                <w:iCs/>
                <w:sz w:val="22"/>
                <w:szCs w:val="24"/>
                <w:lang w:val="en-GB" w:eastAsia="en-US"/>
              </w:rPr>
              <w:t>Description of how the consortium will communicate the project and its findings and engage with societal actors during and after the research process. And how they will develop outreach and dissemination activities during and a</w:t>
            </w:r>
            <w:r>
              <w:rPr>
                <w:rFonts w:eastAsia="Calibri"/>
                <w:i/>
                <w:iCs/>
                <w:sz w:val="22"/>
                <w:szCs w:val="24"/>
                <w:lang w:val="en-GB" w:eastAsia="en-US"/>
              </w:rPr>
              <w:t>t the end of the project to ensure the widest-possible transfer of the produced knowledge</w:t>
            </w:r>
            <w:r>
              <w:rPr>
                <w:rFonts w:eastAsia="Calibri"/>
                <w:i/>
                <w:iCs/>
                <w:sz w:val="22"/>
                <w:szCs w:val="24"/>
                <w:lang w:val="en-GB" w:eastAsia="en-US"/>
              </w:rPr>
              <w:t>.</w:t>
            </w:r>
          </w:p>
        </w:tc>
      </w:tr>
    </w:tbl>
    <w:p w14:paraId="0683E5F9" w14:textId="77777777" w:rsidR="009115D8" w:rsidRDefault="00231993">
      <w:pPr>
        <w:spacing w:before="57" w:after="57" w:line="240" w:lineRule="auto"/>
        <w:rPr>
          <w:rFonts w:eastAsia="Calibri"/>
          <w:b/>
          <w:bCs/>
          <w:sz w:val="22"/>
          <w:szCs w:val="22"/>
        </w:rPr>
      </w:pPr>
      <w:r>
        <w:rPr>
          <w:rFonts w:eastAsia="Calibri"/>
          <w:b/>
          <w:bCs/>
          <w:sz w:val="22"/>
          <w:szCs w:val="24"/>
          <w:lang w:val="en-GB" w:eastAsia="en-US"/>
        </w:rPr>
        <w:t>2.3 Ethical risks of the project (max. 1/2 page)</w:t>
      </w:r>
    </w:p>
    <w:tbl>
      <w:tblPr>
        <w:tblStyle w:val="Tablaconcuadrcula5"/>
        <w:tblW w:w="0" w:type="auto"/>
        <w:tblLook w:val="04A0" w:firstRow="1" w:lastRow="0" w:firstColumn="1" w:lastColumn="0" w:noHBand="0" w:noVBand="1"/>
      </w:tblPr>
      <w:tblGrid>
        <w:gridCol w:w="8720"/>
      </w:tblGrid>
      <w:tr w:rsidR="009115D8" w14:paraId="3FCCB940" w14:textId="77777777">
        <w:tc>
          <w:tcPr>
            <w:tcW w:w="8720" w:type="dxa"/>
          </w:tcPr>
          <w:p w14:paraId="0D1A2A12" w14:textId="77777777" w:rsidR="009115D8" w:rsidRDefault="00231993">
            <w:pPr>
              <w:spacing w:after="200"/>
              <w:rPr>
                <w:rFonts w:eastAsia="Calibri"/>
                <w:lang w:val="en-GB" w:eastAsia="en-US"/>
              </w:rPr>
            </w:pPr>
            <w:r>
              <w:rPr>
                <w:rFonts w:eastAsia="Calibri"/>
                <w:i/>
                <w:iCs/>
                <w:sz w:val="22"/>
                <w:szCs w:val="24"/>
                <w:lang w:val="en-GB" w:eastAsia="en-US"/>
              </w:rPr>
              <w:t>Description of how ethical issues of the project proposal will be tackled - especially when dealing with vulnerable</w:t>
            </w:r>
            <w:r>
              <w:rPr>
                <w:rFonts w:eastAsia="Calibri"/>
                <w:i/>
                <w:iCs/>
                <w:sz w:val="22"/>
                <w:szCs w:val="24"/>
                <w:lang w:val="en-GB" w:eastAsia="en-US"/>
              </w:rPr>
              <w:t xml:space="preserve"> groups - to ensure quality and integrity of the research (i.e. by adopting existing codes of ethical conduct in research). When applicable, ethical and legal issues (e.g. informed consent, ethical permits, data protection) should comply with national regu</w:t>
            </w:r>
            <w:r>
              <w:rPr>
                <w:rFonts w:eastAsia="Calibri"/>
                <w:i/>
                <w:iCs/>
                <w:sz w:val="22"/>
                <w:szCs w:val="24"/>
                <w:lang w:val="en-GB" w:eastAsia="en-US"/>
              </w:rPr>
              <w:t>lations.</w:t>
            </w:r>
          </w:p>
        </w:tc>
      </w:tr>
    </w:tbl>
    <w:p w14:paraId="2BEB9562" w14:textId="77777777" w:rsidR="009115D8" w:rsidRDefault="00231993">
      <w:pPr>
        <w:spacing w:before="57" w:after="57" w:line="240" w:lineRule="auto"/>
        <w:rPr>
          <w:rFonts w:eastAsia="Calibri"/>
          <w:b/>
          <w:bCs/>
          <w:sz w:val="22"/>
          <w:szCs w:val="22"/>
        </w:rPr>
      </w:pPr>
      <w:r>
        <w:rPr>
          <w:rFonts w:eastAsia="Calibri"/>
          <w:b/>
          <w:bCs/>
          <w:sz w:val="22"/>
          <w:szCs w:val="24"/>
          <w:lang w:val="en-GB" w:eastAsia="en-US"/>
        </w:rPr>
        <w:t>2.4 Gender as well as  ethnicity equality and social inclusion in the project (max. 1 page)</w:t>
      </w:r>
    </w:p>
    <w:tbl>
      <w:tblPr>
        <w:tblStyle w:val="Tablaconcuadrcula5"/>
        <w:tblW w:w="0" w:type="auto"/>
        <w:tblLook w:val="04A0" w:firstRow="1" w:lastRow="0" w:firstColumn="1" w:lastColumn="0" w:noHBand="0" w:noVBand="1"/>
      </w:tblPr>
      <w:tblGrid>
        <w:gridCol w:w="8735"/>
      </w:tblGrid>
      <w:tr w:rsidR="009115D8" w14:paraId="650494D5" w14:textId="77777777">
        <w:trPr>
          <w:trHeight w:val="1056"/>
        </w:trPr>
        <w:tc>
          <w:tcPr>
            <w:tcW w:w="8735" w:type="dxa"/>
          </w:tcPr>
          <w:p w14:paraId="1A4BB251" w14:textId="77777777" w:rsidR="009115D8" w:rsidRDefault="00231993">
            <w:pPr>
              <w:spacing w:after="200"/>
              <w:rPr>
                <w:rFonts w:eastAsia="Calibri"/>
                <w:bCs/>
              </w:rPr>
            </w:pPr>
            <w:r>
              <w:rPr>
                <w:rFonts w:eastAsia="Calibri"/>
                <w:i/>
                <w:iCs/>
                <w:sz w:val="22"/>
                <w:szCs w:val="24"/>
                <w:lang w:val="en-GB" w:eastAsia="en-US"/>
              </w:rPr>
              <w:t>Description of the way the gender, ethnicity and social inclusion dimension will be dealt with by fostering balance</w:t>
            </w:r>
            <w:r>
              <w:rPr>
                <w:rFonts w:eastAsia="Calibri"/>
                <w:i/>
                <w:iCs/>
                <w:sz w:val="22"/>
                <w:szCs w:val="24"/>
                <w:lang w:val="en-GB" w:eastAsia="en-US"/>
              </w:rPr>
              <w:t xml:space="preserve"> regarding the aforementioned aspects in research teams and integrating thesedimension in research content to improve quality and societal relevance and expected results</w:t>
            </w:r>
            <w:r>
              <w:rPr>
                <w:rFonts w:eastAsia="Calibri"/>
                <w:i/>
                <w:iCs/>
                <w:sz w:val="22"/>
                <w:szCs w:val="24"/>
                <w:lang w:val="en-GB" w:eastAsia="en-US"/>
              </w:rPr>
              <w:t>.</w:t>
            </w:r>
          </w:p>
        </w:tc>
      </w:tr>
    </w:tbl>
    <w:p w14:paraId="7BCE8D30" w14:textId="77777777" w:rsidR="009115D8" w:rsidRDefault="00231993">
      <w:pPr>
        <w:spacing w:before="57" w:after="57" w:line="240" w:lineRule="auto"/>
        <w:rPr>
          <w:rFonts w:eastAsia="Calibri"/>
          <w:b/>
          <w:bCs/>
          <w:sz w:val="22"/>
          <w:szCs w:val="22"/>
        </w:rPr>
      </w:pPr>
      <w:r>
        <w:rPr>
          <w:rFonts w:eastAsia="Calibri"/>
          <w:b/>
          <w:sz w:val="22"/>
          <w:szCs w:val="24"/>
          <w:lang w:val="en-GB" w:eastAsia="en-US"/>
        </w:rPr>
        <w:t>2.</w:t>
      </w:r>
      <w:r>
        <w:rPr>
          <w:rFonts w:eastAsia="Calibri"/>
          <w:b/>
          <w:bCs/>
          <w:sz w:val="22"/>
          <w:szCs w:val="24"/>
          <w:lang w:val="en-GB" w:eastAsia="en-US"/>
        </w:rPr>
        <w:t>5 Intellectual property strategy of the project (max. 1/2 page)</w:t>
      </w:r>
    </w:p>
    <w:tbl>
      <w:tblPr>
        <w:tblStyle w:val="Tablaconcuadrcula5"/>
        <w:tblW w:w="0" w:type="auto"/>
        <w:tblLook w:val="04A0" w:firstRow="1" w:lastRow="0" w:firstColumn="1" w:lastColumn="0" w:noHBand="0" w:noVBand="1"/>
      </w:tblPr>
      <w:tblGrid>
        <w:gridCol w:w="8720"/>
      </w:tblGrid>
      <w:tr w:rsidR="009115D8" w14:paraId="53A88E1F" w14:textId="77777777">
        <w:tc>
          <w:tcPr>
            <w:tcW w:w="8720" w:type="dxa"/>
          </w:tcPr>
          <w:p w14:paraId="3E0B5429" w14:textId="77777777" w:rsidR="009115D8" w:rsidRDefault="00231993">
            <w:pPr>
              <w:spacing w:after="200"/>
              <w:rPr>
                <w:rFonts w:eastAsia="Calibri"/>
                <w:bCs/>
              </w:rPr>
            </w:pPr>
            <w:r>
              <w:rPr>
                <w:rFonts w:eastAsia="Calibri"/>
                <w:i/>
                <w:iCs/>
                <w:sz w:val="22"/>
                <w:szCs w:val="24"/>
                <w:lang w:val="en-GB" w:eastAsia="en-US"/>
              </w:rPr>
              <w:t>Description of how intellectual property rights will be handled (e.g. any barriers to sharing materials or results), both within and outside the research consortium. Please include background and foreground information to help understand your starting inte</w:t>
            </w:r>
            <w:r>
              <w:rPr>
                <w:rFonts w:eastAsia="Calibri"/>
                <w:i/>
                <w:iCs/>
                <w:sz w:val="22"/>
                <w:szCs w:val="24"/>
                <w:lang w:val="en-GB" w:eastAsia="en-US"/>
              </w:rPr>
              <w:t>llectual property position and place that in context with any intellectual property that may be generated during the research</w:t>
            </w:r>
          </w:p>
        </w:tc>
      </w:tr>
    </w:tbl>
    <w:p w14:paraId="04612451" w14:textId="77777777" w:rsidR="009115D8" w:rsidRDefault="00231993">
      <w:pPr>
        <w:pStyle w:val="Listenabsatz"/>
        <w:numPr>
          <w:ilvl w:val="0"/>
          <w:numId w:val="33"/>
        </w:numPr>
        <w:spacing w:before="113" w:after="113" w:line="360" w:lineRule="auto"/>
        <w:contextualSpacing/>
        <w:jc w:val="left"/>
        <w:rPr>
          <w:rFonts w:ascii="Arial" w:hAnsi="Arial"/>
          <w:b/>
          <w:sz w:val="28"/>
          <w:szCs w:val="36"/>
          <w:lang w:val="en-GB" w:eastAsia="es-ES"/>
        </w:rPr>
      </w:pPr>
      <w:r>
        <w:rPr>
          <w:rFonts w:ascii="Arial" w:hAnsi="Arial"/>
          <w:b/>
          <w:sz w:val="28"/>
          <w:szCs w:val="36"/>
          <w:lang w:val="en-GB" w:eastAsia="es-ES"/>
        </w:rPr>
        <w:t>Information on the project consortium (max. 1/2 page)</w:t>
      </w:r>
    </w:p>
    <w:p w14:paraId="1DBADDDE" w14:textId="77777777" w:rsidR="009115D8" w:rsidRDefault="00231993">
      <w:pPr>
        <w:spacing w:after="200" w:line="276" w:lineRule="auto"/>
        <w:rPr>
          <w:rFonts w:eastAsia="Calibri"/>
          <w:sz w:val="22"/>
          <w:szCs w:val="22"/>
          <w:lang w:val="en-GB" w:eastAsia="en-US"/>
        </w:rPr>
      </w:pPr>
      <w:r>
        <w:rPr>
          <w:rFonts w:eastAsia="Calibri"/>
          <w:i/>
          <w:iCs/>
          <w:sz w:val="22"/>
          <w:szCs w:val="24"/>
          <w:lang w:val="en-GB" w:eastAsia="en-US"/>
        </w:rPr>
        <w:t>Please add details for the Coordinator as well as each Partner (add extra l</w:t>
      </w:r>
      <w:r>
        <w:rPr>
          <w:rFonts w:eastAsia="Calibri"/>
          <w:i/>
          <w:iCs/>
          <w:sz w:val="22"/>
          <w:szCs w:val="24"/>
          <w:lang w:val="en-GB" w:eastAsia="en-US"/>
        </w:rPr>
        <w:t>ines and adjust font size if needed)</w:t>
      </w:r>
    </w:p>
    <w:tbl>
      <w:tblPr>
        <w:tblStyle w:val="Tabellenraster"/>
        <w:tblW w:w="0" w:type="auto"/>
        <w:tblLayout w:type="fixed"/>
        <w:tblLook w:val="04A0" w:firstRow="1" w:lastRow="0" w:firstColumn="1" w:lastColumn="0" w:noHBand="0" w:noVBand="1"/>
      </w:tblPr>
      <w:tblGrid>
        <w:gridCol w:w="1418"/>
        <w:gridCol w:w="1093"/>
        <w:gridCol w:w="1093"/>
        <w:gridCol w:w="1093"/>
        <w:gridCol w:w="1093"/>
        <w:gridCol w:w="1093"/>
        <w:gridCol w:w="1093"/>
        <w:gridCol w:w="1093"/>
      </w:tblGrid>
      <w:tr w:rsidR="009115D8" w14:paraId="66B4C9C4" w14:textId="77777777">
        <w:tc>
          <w:tcPr>
            <w:tcW w:w="1418" w:type="dxa"/>
            <w:tcMar>
              <w:top w:w="0" w:type="dxa"/>
              <w:left w:w="57" w:type="dxa"/>
              <w:bottom w:w="0" w:type="dxa"/>
              <w:right w:w="57" w:type="dxa"/>
            </w:tcMar>
          </w:tcPr>
          <w:p w14:paraId="24DE4818"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Name of the partner</w:t>
            </w:r>
          </w:p>
        </w:tc>
        <w:tc>
          <w:tcPr>
            <w:tcW w:w="1093" w:type="dxa"/>
            <w:tcMar>
              <w:top w:w="0" w:type="dxa"/>
              <w:left w:w="57" w:type="dxa"/>
              <w:bottom w:w="0" w:type="dxa"/>
              <w:right w:w="57" w:type="dxa"/>
            </w:tcMar>
          </w:tcPr>
          <w:p w14:paraId="24DEC6D5"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Department/ research group</w:t>
            </w:r>
          </w:p>
        </w:tc>
        <w:tc>
          <w:tcPr>
            <w:tcW w:w="1093" w:type="dxa"/>
            <w:tcMar>
              <w:top w:w="0" w:type="dxa"/>
              <w:left w:w="57" w:type="dxa"/>
              <w:bottom w:w="0" w:type="dxa"/>
              <w:right w:w="57" w:type="dxa"/>
            </w:tcMar>
          </w:tcPr>
          <w:p w14:paraId="117EA43C"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Country</w:t>
            </w:r>
          </w:p>
        </w:tc>
        <w:tc>
          <w:tcPr>
            <w:tcW w:w="1093" w:type="dxa"/>
            <w:tcMar>
              <w:top w:w="0" w:type="dxa"/>
              <w:left w:w="57" w:type="dxa"/>
              <w:bottom w:w="0" w:type="dxa"/>
              <w:right w:w="57" w:type="dxa"/>
            </w:tcMar>
          </w:tcPr>
          <w:p w14:paraId="426F56E2"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Number of employees</w:t>
            </w:r>
          </w:p>
        </w:tc>
        <w:tc>
          <w:tcPr>
            <w:tcW w:w="1093" w:type="dxa"/>
            <w:tcMar>
              <w:top w:w="0" w:type="dxa"/>
              <w:left w:w="57" w:type="dxa"/>
              <w:bottom w:w="0" w:type="dxa"/>
              <w:right w:w="57" w:type="dxa"/>
            </w:tcMar>
          </w:tcPr>
          <w:p w14:paraId="4464E1B6"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Website</w:t>
            </w:r>
          </w:p>
        </w:tc>
        <w:tc>
          <w:tcPr>
            <w:tcW w:w="1093" w:type="dxa"/>
            <w:tcMar>
              <w:top w:w="0" w:type="dxa"/>
              <w:left w:w="57" w:type="dxa"/>
              <w:bottom w:w="0" w:type="dxa"/>
              <w:right w:w="57" w:type="dxa"/>
            </w:tcMar>
          </w:tcPr>
          <w:p w14:paraId="6D33D323"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Person of contact (PI)</w:t>
            </w:r>
          </w:p>
        </w:tc>
        <w:tc>
          <w:tcPr>
            <w:tcW w:w="1093" w:type="dxa"/>
            <w:tcMar>
              <w:top w:w="0" w:type="dxa"/>
              <w:left w:w="57" w:type="dxa"/>
              <w:bottom w:w="0" w:type="dxa"/>
              <w:right w:w="57" w:type="dxa"/>
            </w:tcMar>
          </w:tcPr>
          <w:p w14:paraId="7837E59D"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Phone numer</w:t>
            </w:r>
          </w:p>
        </w:tc>
        <w:tc>
          <w:tcPr>
            <w:tcW w:w="1093" w:type="dxa"/>
            <w:tcMar>
              <w:top w:w="0" w:type="dxa"/>
              <w:left w:w="57" w:type="dxa"/>
              <w:bottom w:w="0" w:type="dxa"/>
              <w:right w:w="57" w:type="dxa"/>
            </w:tcMar>
          </w:tcPr>
          <w:p w14:paraId="1370BAA3"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Email address</w:t>
            </w:r>
          </w:p>
        </w:tc>
      </w:tr>
      <w:tr w:rsidR="009115D8" w14:paraId="360C30D9" w14:textId="77777777">
        <w:tc>
          <w:tcPr>
            <w:tcW w:w="1418" w:type="dxa"/>
            <w:tcMar>
              <w:top w:w="0" w:type="dxa"/>
              <w:left w:w="57" w:type="dxa"/>
              <w:bottom w:w="0" w:type="dxa"/>
              <w:right w:w="57" w:type="dxa"/>
            </w:tcMar>
          </w:tcPr>
          <w:p w14:paraId="40AD5A24"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 xml:space="preserve">Partner 1 </w:t>
            </w:r>
          </w:p>
          <w:p w14:paraId="5567ED2B"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(Coordinator)</w:t>
            </w:r>
          </w:p>
        </w:tc>
        <w:tc>
          <w:tcPr>
            <w:tcW w:w="1093" w:type="dxa"/>
            <w:tcMar>
              <w:top w:w="0" w:type="dxa"/>
              <w:left w:w="57" w:type="dxa"/>
              <w:bottom w:w="0" w:type="dxa"/>
              <w:right w:w="57" w:type="dxa"/>
            </w:tcMar>
          </w:tcPr>
          <w:p w14:paraId="0F027F83"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6DE285DA"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2635DE0E"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7B947B40"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0A4940FC"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374ECB67"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64DE0FAC" w14:textId="77777777" w:rsidR="009115D8" w:rsidRDefault="009115D8">
            <w:pPr>
              <w:spacing w:after="200" w:line="276" w:lineRule="auto"/>
              <w:rPr>
                <w:rFonts w:eastAsia="Calibri"/>
                <w:sz w:val="22"/>
                <w:szCs w:val="22"/>
                <w:lang w:val="en-GB" w:eastAsia="en-US"/>
              </w:rPr>
            </w:pPr>
          </w:p>
        </w:tc>
      </w:tr>
      <w:tr w:rsidR="009115D8" w14:paraId="4C634554" w14:textId="77777777">
        <w:tc>
          <w:tcPr>
            <w:tcW w:w="1418" w:type="dxa"/>
            <w:tcMar>
              <w:top w:w="0" w:type="dxa"/>
              <w:left w:w="57" w:type="dxa"/>
              <w:bottom w:w="0" w:type="dxa"/>
              <w:right w:w="57" w:type="dxa"/>
            </w:tcMar>
          </w:tcPr>
          <w:p w14:paraId="0CBAB5E0"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Partner 2</w:t>
            </w:r>
          </w:p>
        </w:tc>
        <w:tc>
          <w:tcPr>
            <w:tcW w:w="1093" w:type="dxa"/>
            <w:tcMar>
              <w:top w:w="0" w:type="dxa"/>
              <w:left w:w="57" w:type="dxa"/>
              <w:bottom w:w="0" w:type="dxa"/>
              <w:right w:w="57" w:type="dxa"/>
            </w:tcMar>
          </w:tcPr>
          <w:p w14:paraId="71DFF8F6"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385EE41D"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2B61F1FF"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678D85B9"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3B4FEBFD"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041D2454"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6D074EB4" w14:textId="77777777" w:rsidR="009115D8" w:rsidRDefault="009115D8">
            <w:pPr>
              <w:spacing w:after="200" w:line="276" w:lineRule="auto"/>
              <w:rPr>
                <w:rFonts w:eastAsia="Calibri"/>
                <w:sz w:val="22"/>
                <w:szCs w:val="22"/>
                <w:lang w:val="en-GB" w:eastAsia="en-US"/>
              </w:rPr>
            </w:pPr>
          </w:p>
        </w:tc>
      </w:tr>
      <w:tr w:rsidR="009115D8" w14:paraId="2FEBD302" w14:textId="77777777">
        <w:tc>
          <w:tcPr>
            <w:tcW w:w="1418" w:type="dxa"/>
            <w:tcMar>
              <w:top w:w="0" w:type="dxa"/>
              <w:left w:w="57" w:type="dxa"/>
              <w:bottom w:w="0" w:type="dxa"/>
              <w:right w:w="57" w:type="dxa"/>
            </w:tcMar>
          </w:tcPr>
          <w:p w14:paraId="17677DC3"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Partner 3</w:t>
            </w:r>
          </w:p>
        </w:tc>
        <w:tc>
          <w:tcPr>
            <w:tcW w:w="1093" w:type="dxa"/>
            <w:tcMar>
              <w:top w:w="0" w:type="dxa"/>
              <w:left w:w="57" w:type="dxa"/>
              <w:bottom w:w="0" w:type="dxa"/>
              <w:right w:w="57" w:type="dxa"/>
            </w:tcMar>
          </w:tcPr>
          <w:p w14:paraId="785057EF"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3D4A7192"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6BF3D0B8"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039B0527"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6D2168A1"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35B7E2EC"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6A894A14" w14:textId="77777777" w:rsidR="009115D8" w:rsidRDefault="009115D8">
            <w:pPr>
              <w:spacing w:after="200" w:line="276" w:lineRule="auto"/>
              <w:rPr>
                <w:rFonts w:eastAsia="Calibri"/>
                <w:sz w:val="22"/>
                <w:szCs w:val="22"/>
                <w:lang w:val="en-GB" w:eastAsia="en-US"/>
              </w:rPr>
            </w:pPr>
          </w:p>
        </w:tc>
      </w:tr>
      <w:tr w:rsidR="009115D8" w14:paraId="1BA06477" w14:textId="77777777">
        <w:tc>
          <w:tcPr>
            <w:tcW w:w="1418" w:type="dxa"/>
            <w:tcMar>
              <w:top w:w="0" w:type="dxa"/>
              <w:left w:w="57" w:type="dxa"/>
              <w:bottom w:w="0" w:type="dxa"/>
              <w:right w:w="57" w:type="dxa"/>
            </w:tcMar>
          </w:tcPr>
          <w:p w14:paraId="050AC33B" w14:textId="77777777" w:rsidR="009115D8" w:rsidRDefault="00231993">
            <w:pPr>
              <w:spacing w:after="200" w:line="276" w:lineRule="auto"/>
              <w:rPr>
                <w:rFonts w:eastAsia="Calibri"/>
                <w:sz w:val="22"/>
                <w:szCs w:val="22"/>
                <w:lang w:val="en-GB" w:eastAsia="en-US"/>
              </w:rPr>
            </w:pPr>
            <w:r>
              <w:rPr>
                <w:rFonts w:eastAsia="Calibri"/>
                <w:sz w:val="22"/>
                <w:szCs w:val="22"/>
                <w:lang w:val="en-GB" w:eastAsia="en-US"/>
              </w:rPr>
              <w:t>...</w:t>
            </w:r>
          </w:p>
        </w:tc>
        <w:tc>
          <w:tcPr>
            <w:tcW w:w="1093" w:type="dxa"/>
            <w:tcMar>
              <w:top w:w="0" w:type="dxa"/>
              <w:left w:w="57" w:type="dxa"/>
              <w:bottom w:w="0" w:type="dxa"/>
              <w:right w:w="57" w:type="dxa"/>
            </w:tcMar>
          </w:tcPr>
          <w:p w14:paraId="08F05733"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074DEBD0"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535C4B73"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16C76028"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79C0AF27"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700C5617" w14:textId="77777777" w:rsidR="009115D8" w:rsidRDefault="009115D8">
            <w:pPr>
              <w:spacing w:after="200" w:line="276" w:lineRule="auto"/>
              <w:rPr>
                <w:rFonts w:eastAsia="Calibri"/>
                <w:sz w:val="22"/>
                <w:szCs w:val="22"/>
                <w:lang w:val="en-GB" w:eastAsia="en-US"/>
              </w:rPr>
            </w:pPr>
          </w:p>
        </w:tc>
        <w:tc>
          <w:tcPr>
            <w:tcW w:w="1093" w:type="dxa"/>
            <w:tcMar>
              <w:top w:w="0" w:type="dxa"/>
              <w:left w:w="57" w:type="dxa"/>
              <w:bottom w:w="0" w:type="dxa"/>
              <w:right w:w="57" w:type="dxa"/>
            </w:tcMar>
          </w:tcPr>
          <w:p w14:paraId="244F91FD" w14:textId="77777777" w:rsidR="009115D8" w:rsidRDefault="009115D8">
            <w:pPr>
              <w:spacing w:after="200" w:line="276" w:lineRule="auto"/>
              <w:rPr>
                <w:rFonts w:eastAsia="Calibri"/>
                <w:sz w:val="22"/>
                <w:szCs w:val="22"/>
                <w:lang w:val="en-GB" w:eastAsia="en-US"/>
              </w:rPr>
            </w:pPr>
          </w:p>
        </w:tc>
      </w:tr>
    </w:tbl>
    <w:p w14:paraId="733ADCA1" w14:textId="77777777" w:rsidR="009115D8" w:rsidRDefault="009115D8">
      <w:pPr>
        <w:spacing w:before="113" w:after="113"/>
        <w:contextualSpacing/>
        <w:jc w:val="left"/>
        <w:rPr>
          <w:b/>
          <w:bCs/>
          <w:sz w:val="12"/>
          <w:szCs w:val="12"/>
          <w:lang w:val="en-GB" w:eastAsia="es-ES"/>
        </w:rPr>
      </w:pPr>
    </w:p>
    <w:p w14:paraId="342EFD8E" w14:textId="77777777" w:rsidR="009115D8" w:rsidRDefault="00231993">
      <w:pPr>
        <w:numPr>
          <w:ilvl w:val="0"/>
          <w:numId w:val="33"/>
        </w:numPr>
        <w:spacing w:before="113" w:after="113"/>
        <w:contextualSpacing/>
        <w:jc w:val="left"/>
        <w:rPr>
          <w:b/>
          <w:sz w:val="28"/>
          <w:szCs w:val="36"/>
          <w:lang w:val="en-GB" w:eastAsia="es-ES"/>
        </w:rPr>
      </w:pPr>
      <w:r>
        <w:rPr>
          <w:b/>
          <w:sz w:val="28"/>
          <w:szCs w:val="36"/>
          <w:lang w:val="en-GB" w:eastAsia="es-ES"/>
        </w:rPr>
        <w:t>C</w:t>
      </w:r>
      <w:r>
        <w:rPr>
          <w:b/>
          <w:sz w:val="28"/>
          <w:szCs w:val="36"/>
          <w:lang w:val="en-GB" w:eastAsia="es-ES"/>
        </w:rPr>
        <w:t>ost overview (max. 1/2 page)</w:t>
      </w:r>
    </w:p>
    <w:p w14:paraId="32F4E3FD" w14:textId="77777777" w:rsidR="009115D8" w:rsidRDefault="00231993">
      <w:pPr>
        <w:spacing w:after="200" w:line="276" w:lineRule="auto"/>
        <w:rPr>
          <w:rFonts w:eastAsia="Calibri"/>
          <w:bCs/>
          <w:i/>
          <w:sz w:val="22"/>
          <w:szCs w:val="22"/>
          <w:lang w:val="en-GB" w:eastAsia="en-US"/>
        </w:rPr>
      </w:pPr>
      <w:r>
        <w:rPr>
          <w:rFonts w:eastAsia="Calibri"/>
          <w:sz w:val="22"/>
          <w:szCs w:val="24"/>
          <w:lang w:val="en-GB" w:eastAsia="en-US"/>
        </w:rPr>
        <w:t>Please add the financial summary for each project consortium partner and, in accordance to relevant national eligibility rules, justify the resources to be committed</w:t>
      </w:r>
      <w:r>
        <w:rPr>
          <w:rFonts w:eastAsia="Calibri"/>
          <w:i/>
          <w:iCs/>
          <w:sz w:val="22"/>
          <w:szCs w:val="24"/>
          <w:lang w:val="en-GB" w:eastAsia="en-US"/>
        </w:rPr>
        <w:t xml:space="preserve"> (add extra columns and adjust font size as needed).</w:t>
      </w:r>
    </w:p>
    <w:tbl>
      <w:tblPr>
        <w:tblStyle w:val="Tabellenraster"/>
        <w:tblW w:w="0" w:type="auto"/>
        <w:tblLayout w:type="fixed"/>
        <w:tblLook w:val="04A0" w:firstRow="1" w:lastRow="0" w:firstColumn="1" w:lastColumn="0" w:noHBand="0" w:noVBand="1"/>
      </w:tblPr>
      <w:tblGrid>
        <w:gridCol w:w="2552"/>
        <w:gridCol w:w="2126"/>
        <w:gridCol w:w="2126"/>
        <w:gridCol w:w="2126"/>
      </w:tblGrid>
      <w:tr w:rsidR="009115D8" w14:paraId="3FD01CA7" w14:textId="77777777">
        <w:tc>
          <w:tcPr>
            <w:tcW w:w="2552" w:type="dxa"/>
          </w:tcPr>
          <w:p w14:paraId="77DB41F0" w14:textId="77777777" w:rsidR="009115D8" w:rsidRDefault="00231993">
            <w:pPr>
              <w:tabs>
                <w:tab w:val="num" w:pos="360"/>
              </w:tabs>
              <w:spacing w:after="200" w:line="240" w:lineRule="auto"/>
              <w:jc w:val="left"/>
              <w:rPr>
                <w:b/>
                <w:bCs/>
                <w:color w:val="000000"/>
                <w:sz w:val="22"/>
                <w:szCs w:val="22"/>
                <w:lang w:val="en-US" w:eastAsia="ro-RO"/>
              </w:rPr>
            </w:pPr>
            <w:r>
              <w:rPr>
                <w:b/>
                <w:bCs/>
                <w:color w:val="000000"/>
                <w:sz w:val="22"/>
                <w:szCs w:val="22"/>
                <w:lang w:val="en-US" w:eastAsia="ro-RO"/>
              </w:rPr>
              <w:t>Cost</w:t>
            </w:r>
          </w:p>
        </w:tc>
        <w:tc>
          <w:tcPr>
            <w:tcW w:w="2126" w:type="dxa"/>
          </w:tcPr>
          <w:p w14:paraId="317D9D02" w14:textId="77777777" w:rsidR="009115D8" w:rsidRDefault="00231993">
            <w:pPr>
              <w:tabs>
                <w:tab w:val="num" w:pos="360"/>
              </w:tabs>
              <w:spacing w:after="200" w:line="240" w:lineRule="auto"/>
              <w:jc w:val="left"/>
              <w:rPr>
                <w:b/>
                <w:bCs/>
                <w:color w:val="000000"/>
                <w:sz w:val="22"/>
                <w:szCs w:val="22"/>
                <w:lang w:val="en-US" w:eastAsia="ro-RO"/>
              </w:rPr>
            </w:pPr>
            <w:r>
              <w:rPr>
                <w:b/>
                <w:bCs/>
                <w:color w:val="000000"/>
                <w:sz w:val="22"/>
                <w:szCs w:val="22"/>
                <w:lang w:val="en-US" w:eastAsia="ro-RO"/>
              </w:rPr>
              <w:t>Partner 1</w:t>
            </w:r>
          </w:p>
        </w:tc>
        <w:tc>
          <w:tcPr>
            <w:tcW w:w="2126" w:type="dxa"/>
          </w:tcPr>
          <w:p w14:paraId="3AFD2347" w14:textId="77777777" w:rsidR="009115D8" w:rsidRDefault="00231993">
            <w:pPr>
              <w:tabs>
                <w:tab w:val="num" w:pos="360"/>
              </w:tabs>
              <w:spacing w:after="200" w:line="240" w:lineRule="auto"/>
              <w:jc w:val="left"/>
              <w:rPr>
                <w:b/>
                <w:bCs/>
                <w:color w:val="000000"/>
                <w:sz w:val="22"/>
                <w:szCs w:val="22"/>
                <w:lang w:val="en-US" w:eastAsia="ro-RO"/>
              </w:rPr>
            </w:pPr>
            <w:r>
              <w:rPr>
                <w:b/>
                <w:bCs/>
                <w:color w:val="000000"/>
                <w:sz w:val="22"/>
                <w:szCs w:val="22"/>
                <w:lang w:val="en-US" w:eastAsia="ro-RO"/>
              </w:rPr>
              <w:t>Partner 2</w:t>
            </w:r>
          </w:p>
        </w:tc>
        <w:tc>
          <w:tcPr>
            <w:tcW w:w="2126" w:type="dxa"/>
          </w:tcPr>
          <w:p w14:paraId="1C3F348F" w14:textId="77777777" w:rsidR="009115D8" w:rsidRDefault="00231993">
            <w:pPr>
              <w:rPr>
                <w:b/>
                <w:bCs/>
                <w:color w:val="000000"/>
                <w:sz w:val="22"/>
                <w:szCs w:val="22"/>
                <w:lang w:val="en-US" w:eastAsia="ro-RO"/>
              </w:rPr>
            </w:pPr>
            <w:r>
              <w:rPr>
                <w:b/>
                <w:bCs/>
                <w:color w:val="000000"/>
                <w:sz w:val="22"/>
                <w:szCs w:val="22"/>
                <w:lang w:val="en-US" w:eastAsia="ro-RO"/>
              </w:rPr>
              <w:t>Partner 3</w:t>
            </w:r>
          </w:p>
        </w:tc>
      </w:tr>
      <w:tr w:rsidR="009115D8" w14:paraId="3DD80BE9" w14:textId="77777777">
        <w:tc>
          <w:tcPr>
            <w:tcW w:w="2552" w:type="dxa"/>
          </w:tcPr>
          <w:p w14:paraId="2DE8102E" w14:textId="77777777" w:rsidR="009115D8" w:rsidRDefault="00231993">
            <w:pPr>
              <w:tabs>
                <w:tab w:val="num" w:pos="360"/>
              </w:tabs>
              <w:spacing w:after="200" w:line="240" w:lineRule="auto"/>
              <w:jc w:val="left"/>
              <w:rPr>
                <w:color w:val="000000"/>
                <w:sz w:val="22"/>
                <w:szCs w:val="22"/>
              </w:rPr>
            </w:pPr>
            <w:r>
              <w:rPr>
                <w:color w:val="000000"/>
                <w:sz w:val="22"/>
                <w:szCs w:val="22"/>
                <w:lang w:val="en-US" w:eastAsia="ro-RO"/>
              </w:rPr>
              <w:t>Personell</w:t>
            </w:r>
          </w:p>
        </w:tc>
        <w:tc>
          <w:tcPr>
            <w:tcW w:w="2126" w:type="dxa"/>
          </w:tcPr>
          <w:p w14:paraId="3AC18290" w14:textId="77777777" w:rsidR="009115D8" w:rsidRDefault="009115D8">
            <w:pPr>
              <w:tabs>
                <w:tab w:val="num" w:pos="360"/>
              </w:tabs>
              <w:spacing w:after="200" w:line="240" w:lineRule="auto"/>
              <w:jc w:val="left"/>
              <w:rPr>
                <w:color w:val="000000"/>
                <w:sz w:val="22"/>
                <w:szCs w:val="22"/>
              </w:rPr>
            </w:pPr>
          </w:p>
        </w:tc>
        <w:tc>
          <w:tcPr>
            <w:tcW w:w="2126" w:type="dxa"/>
          </w:tcPr>
          <w:p w14:paraId="2CBA9D97" w14:textId="77777777" w:rsidR="009115D8" w:rsidRDefault="009115D8">
            <w:pPr>
              <w:tabs>
                <w:tab w:val="num" w:pos="360"/>
              </w:tabs>
              <w:spacing w:after="200" w:line="240" w:lineRule="auto"/>
              <w:jc w:val="left"/>
              <w:rPr>
                <w:color w:val="000000"/>
                <w:sz w:val="22"/>
                <w:szCs w:val="22"/>
              </w:rPr>
            </w:pPr>
          </w:p>
        </w:tc>
        <w:tc>
          <w:tcPr>
            <w:tcW w:w="2126" w:type="dxa"/>
          </w:tcPr>
          <w:p w14:paraId="0E3C6414" w14:textId="77777777" w:rsidR="009115D8" w:rsidRDefault="009115D8">
            <w:pPr>
              <w:rPr>
                <w:color w:val="000000"/>
                <w:sz w:val="22"/>
                <w:szCs w:val="22"/>
                <w:lang w:val="en-US" w:eastAsia="ro-RO"/>
              </w:rPr>
            </w:pPr>
          </w:p>
        </w:tc>
      </w:tr>
      <w:tr w:rsidR="009115D8" w14:paraId="1A01C373" w14:textId="77777777">
        <w:tc>
          <w:tcPr>
            <w:tcW w:w="2552" w:type="dxa"/>
          </w:tcPr>
          <w:p w14:paraId="244DCFC6" w14:textId="77777777" w:rsidR="009115D8" w:rsidRDefault="00231993">
            <w:pPr>
              <w:tabs>
                <w:tab w:val="num" w:pos="360"/>
              </w:tabs>
              <w:spacing w:after="200" w:line="240" w:lineRule="auto"/>
              <w:jc w:val="left"/>
              <w:rPr>
                <w:color w:val="000000"/>
                <w:sz w:val="22"/>
                <w:szCs w:val="22"/>
              </w:rPr>
            </w:pPr>
            <w:r>
              <w:rPr>
                <w:color w:val="000000"/>
                <w:sz w:val="22"/>
                <w:szCs w:val="22"/>
                <w:lang w:val="en-US" w:eastAsia="ro-RO"/>
              </w:rPr>
              <w:t>Overhead</w:t>
            </w:r>
          </w:p>
        </w:tc>
        <w:tc>
          <w:tcPr>
            <w:tcW w:w="2126" w:type="dxa"/>
          </w:tcPr>
          <w:p w14:paraId="5828A882" w14:textId="77777777" w:rsidR="009115D8" w:rsidRDefault="009115D8">
            <w:pPr>
              <w:tabs>
                <w:tab w:val="num" w:pos="360"/>
              </w:tabs>
              <w:spacing w:after="200" w:line="240" w:lineRule="auto"/>
              <w:jc w:val="left"/>
              <w:rPr>
                <w:color w:val="000000"/>
                <w:sz w:val="22"/>
                <w:szCs w:val="22"/>
              </w:rPr>
            </w:pPr>
          </w:p>
        </w:tc>
        <w:tc>
          <w:tcPr>
            <w:tcW w:w="2126" w:type="dxa"/>
          </w:tcPr>
          <w:p w14:paraId="2AD56B4E" w14:textId="77777777" w:rsidR="009115D8" w:rsidRDefault="009115D8">
            <w:pPr>
              <w:tabs>
                <w:tab w:val="num" w:pos="360"/>
              </w:tabs>
              <w:spacing w:after="200" w:line="240" w:lineRule="auto"/>
              <w:jc w:val="left"/>
              <w:rPr>
                <w:color w:val="000000"/>
                <w:sz w:val="22"/>
                <w:szCs w:val="22"/>
              </w:rPr>
            </w:pPr>
          </w:p>
        </w:tc>
        <w:tc>
          <w:tcPr>
            <w:tcW w:w="2126" w:type="dxa"/>
          </w:tcPr>
          <w:p w14:paraId="58824E46" w14:textId="77777777" w:rsidR="009115D8" w:rsidRDefault="009115D8">
            <w:pPr>
              <w:rPr>
                <w:color w:val="000000"/>
                <w:sz w:val="22"/>
                <w:szCs w:val="22"/>
                <w:lang w:val="en-US" w:eastAsia="ro-RO"/>
              </w:rPr>
            </w:pPr>
          </w:p>
        </w:tc>
      </w:tr>
      <w:tr w:rsidR="009115D8" w14:paraId="2C4B6631" w14:textId="77777777">
        <w:tc>
          <w:tcPr>
            <w:tcW w:w="2552" w:type="dxa"/>
          </w:tcPr>
          <w:p w14:paraId="50B3DB75" w14:textId="77777777" w:rsidR="009115D8" w:rsidRDefault="00231993">
            <w:pPr>
              <w:tabs>
                <w:tab w:val="num" w:pos="360"/>
              </w:tabs>
              <w:spacing w:after="200" w:line="240" w:lineRule="auto"/>
              <w:jc w:val="left"/>
              <w:rPr>
                <w:color w:val="000000"/>
                <w:sz w:val="22"/>
                <w:szCs w:val="22"/>
              </w:rPr>
            </w:pPr>
            <w:r>
              <w:rPr>
                <w:color w:val="000000"/>
                <w:sz w:val="22"/>
                <w:szCs w:val="22"/>
                <w:lang w:val="en-US" w:eastAsia="ro-RO"/>
              </w:rPr>
              <w:t>Travel and allowances</w:t>
            </w:r>
          </w:p>
        </w:tc>
        <w:tc>
          <w:tcPr>
            <w:tcW w:w="2126" w:type="dxa"/>
          </w:tcPr>
          <w:p w14:paraId="1EF6F8B0" w14:textId="77777777" w:rsidR="009115D8" w:rsidRDefault="009115D8">
            <w:pPr>
              <w:tabs>
                <w:tab w:val="num" w:pos="360"/>
              </w:tabs>
              <w:spacing w:after="200" w:line="240" w:lineRule="auto"/>
              <w:jc w:val="left"/>
              <w:rPr>
                <w:color w:val="000000"/>
                <w:sz w:val="22"/>
                <w:szCs w:val="22"/>
              </w:rPr>
            </w:pPr>
          </w:p>
        </w:tc>
        <w:tc>
          <w:tcPr>
            <w:tcW w:w="2126" w:type="dxa"/>
          </w:tcPr>
          <w:p w14:paraId="03AF41F8" w14:textId="77777777" w:rsidR="009115D8" w:rsidRDefault="009115D8">
            <w:pPr>
              <w:tabs>
                <w:tab w:val="num" w:pos="360"/>
              </w:tabs>
              <w:spacing w:after="200" w:line="240" w:lineRule="auto"/>
              <w:jc w:val="left"/>
              <w:rPr>
                <w:color w:val="000000"/>
                <w:sz w:val="22"/>
                <w:szCs w:val="22"/>
              </w:rPr>
            </w:pPr>
          </w:p>
        </w:tc>
        <w:tc>
          <w:tcPr>
            <w:tcW w:w="2126" w:type="dxa"/>
          </w:tcPr>
          <w:p w14:paraId="75828C40" w14:textId="77777777" w:rsidR="009115D8" w:rsidRDefault="009115D8">
            <w:pPr>
              <w:rPr>
                <w:color w:val="000000"/>
                <w:sz w:val="22"/>
                <w:szCs w:val="22"/>
                <w:lang w:val="en-US" w:eastAsia="ro-RO"/>
              </w:rPr>
            </w:pPr>
          </w:p>
        </w:tc>
      </w:tr>
      <w:tr w:rsidR="009115D8" w14:paraId="33675391" w14:textId="77777777">
        <w:tc>
          <w:tcPr>
            <w:tcW w:w="2552" w:type="dxa"/>
          </w:tcPr>
          <w:p w14:paraId="639C31DA" w14:textId="77777777" w:rsidR="009115D8" w:rsidRDefault="00231993">
            <w:pPr>
              <w:tabs>
                <w:tab w:val="num" w:pos="360"/>
              </w:tabs>
              <w:spacing w:after="200" w:line="240" w:lineRule="auto"/>
              <w:jc w:val="left"/>
              <w:rPr>
                <w:color w:val="000000"/>
                <w:sz w:val="22"/>
                <w:szCs w:val="22"/>
              </w:rPr>
            </w:pPr>
            <w:r>
              <w:rPr>
                <w:color w:val="000000"/>
                <w:sz w:val="22"/>
                <w:szCs w:val="22"/>
                <w:lang w:val="en-US" w:eastAsia="ro-RO"/>
              </w:rPr>
              <w:t>Equipment</w:t>
            </w:r>
          </w:p>
        </w:tc>
        <w:tc>
          <w:tcPr>
            <w:tcW w:w="2126" w:type="dxa"/>
          </w:tcPr>
          <w:p w14:paraId="7A31600B" w14:textId="77777777" w:rsidR="009115D8" w:rsidRDefault="009115D8">
            <w:pPr>
              <w:tabs>
                <w:tab w:val="num" w:pos="360"/>
              </w:tabs>
              <w:spacing w:after="200" w:line="240" w:lineRule="auto"/>
              <w:jc w:val="left"/>
              <w:rPr>
                <w:color w:val="000000"/>
                <w:sz w:val="22"/>
                <w:szCs w:val="22"/>
              </w:rPr>
            </w:pPr>
          </w:p>
        </w:tc>
        <w:tc>
          <w:tcPr>
            <w:tcW w:w="2126" w:type="dxa"/>
          </w:tcPr>
          <w:p w14:paraId="533E7CC2" w14:textId="77777777" w:rsidR="009115D8" w:rsidRDefault="009115D8">
            <w:pPr>
              <w:tabs>
                <w:tab w:val="num" w:pos="360"/>
              </w:tabs>
              <w:spacing w:after="200" w:line="240" w:lineRule="auto"/>
              <w:jc w:val="left"/>
              <w:rPr>
                <w:color w:val="000000"/>
                <w:sz w:val="22"/>
                <w:szCs w:val="22"/>
              </w:rPr>
            </w:pPr>
          </w:p>
        </w:tc>
        <w:tc>
          <w:tcPr>
            <w:tcW w:w="2126" w:type="dxa"/>
          </w:tcPr>
          <w:p w14:paraId="1F44F492" w14:textId="77777777" w:rsidR="009115D8" w:rsidRDefault="009115D8">
            <w:pPr>
              <w:rPr>
                <w:color w:val="000000"/>
                <w:sz w:val="22"/>
                <w:szCs w:val="22"/>
                <w:lang w:val="en-US" w:eastAsia="ro-RO"/>
              </w:rPr>
            </w:pPr>
          </w:p>
        </w:tc>
      </w:tr>
      <w:tr w:rsidR="009115D8" w14:paraId="4758906F" w14:textId="77777777">
        <w:tc>
          <w:tcPr>
            <w:tcW w:w="2552" w:type="dxa"/>
          </w:tcPr>
          <w:p w14:paraId="1DFDA2F1" w14:textId="77777777" w:rsidR="009115D8" w:rsidRDefault="00231993">
            <w:pPr>
              <w:tabs>
                <w:tab w:val="num" w:pos="360"/>
              </w:tabs>
              <w:spacing w:after="200" w:line="240" w:lineRule="auto"/>
              <w:jc w:val="left"/>
              <w:rPr>
                <w:color w:val="000000"/>
                <w:sz w:val="22"/>
                <w:szCs w:val="22"/>
              </w:rPr>
            </w:pPr>
            <w:r>
              <w:rPr>
                <w:color w:val="000000"/>
                <w:sz w:val="22"/>
                <w:szCs w:val="22"/>
                <w:lang w:val="en-US" w:eastAsia="ro-RO"/>
              </w:rPr>
              <w:t>Consumables</w:t>
            </w:r>
          </w:p>
        </w:tc>
        <w:tc>
          <w:tcPr>
            <w:tcW w:w="2126" w:type="dxa"/>
          </w:tcPr>
          <w:p w14:paraId="2660B30C" w14:textId="77777777" w:rsidR="009115D8" w:rsidRDefault="009115D8">
            <w:pPr>
              <w:tabs>
                <w:tab w:val="num" w:pos="360"/>
              </w:tabs>
              <w:spacing w:after="200" w:line="240" w:lineRule="auto"/>
              <w:jc w:val="left"/>
              <w:rPr>
                <w:color w:val="000000"/>
                <w:sz w:val="22"/>
                <w:szCs w:val="22"/>
              </w:rPr>
            </w:pPr>
          </w:p>
        </w:tc>
        <w:tc>
          <w:tcPr>
            <w:tcW w:w="2126" w:type="dxa"/>
          </w:tcPr>
          <w:p w14:paraId="66C18F60" w14:textId="77777777" w:rsidR="009115D8" w:rsidRDefault="009115D8">
            <w:pPr>
              <w:tabs>
                <w:tab w:val="num" w:pos="360"/>
              </w:tabs>
              <w:spacing w:after="200" w:line="240" w:lineRule="auto"/>
              <w:jc w:val="left"/>
              <w:rPr>
                <w:color w:val="000000"/>
                <w:sz w:val="22"/>
                <w:szCs w:val="22"/>
              </w:rPr>
            </w:pPr>
          </w:p>
        </w:tc>
        <w:tc>
          <w:tcPr>
            <w:tcW w:w="2126" w:type="dxa"/>
          </w:tcPr>
          <w:p w14:paraId="2AA642AC" w14:textId="77777777" w:rsidR="009115D8" w:rsidRDefault="009115D8">
            <w:pPr>
              <w:rPr>
                <w:color w:val="000000"/>
                <w:sz w:val="22"/>
                <w:szCs w:val="22"/>
                <w:lang w:val="en-US" w:eastAsia="ro-RO"/>
              </w:rPr>
            </w:pPr>
          </w:p>
        </w:tc>
      </w:tr>
      <w:tr w:rsidR="009115D8" w14:paraId="1E674832" w14:textId="77777777">
        <w:tc>
          <w:tcPr>
            <w:tcW w:w="2552" w:type="dxa"/>
          </w:tcPr>
          <w:p w14:paraId="2BA9C4E6" w14:textId="77777777" w:rsidR="009115D8" w:rsidRDefault="00231993">
            <w:pPr>
              <w:tabs>
                <w:tab w:val="num" w:pos="360"/>
              </w:tabs>
              <w:spacing w:after="200" w:line="240" w:lineRule="auto"/>
              <w:jc w:val="left"/>
              <w:rPr>
                <w:color w:val="000000"/>
                <w:sz w:val="22"/>
                <w:szCs w:val="22"/>
              </w:rPr>
            </w:pPr>
            <w:r>
              <w:rPr>
                <w:color w:val="000000"/>
                <w:sz w:val="22"/>
                <w:szCs w:val="22"/>
                <w:lang w:val="en-US" w:eastAsia="ro-RO"/>
              </w:rPr>
              <w:t>Other costs</w:t>
            </w:r>
          </w:p>
        </w:tc>
        <w:tc>
          <w:tcPr>
            <w:tcW w:w="2126" w:type="dxa"/>
          </w:tcPr>
          <w:p w14:paraId="2AF3657A" w14:textId="77777777" w:rsidR="009115D8" w:rsidRDefault="009115D8">
            <w:pPr>
              <w:tabs>
                <w:tab w:val="num" w:pos="360"/>
              </w:tabs>
              <w:spacing w:after="200" w:line="240" w:lineRule="auto"/>
              <w:jc w:val="left"/>
              <w:rPr>
                <w:color w:val="000000"/>
                <w:sz w:val="22"/>
                <w:szCs w:val="22"/>
              </w:rPr>
            </w:pPr>
          </w:p>
        </w:tc>
        <w:tc>
          <w:tcPr>
            <w:tcW w:w="2126" w:type="dxa"/>
          </w:tcPr>
          <w:p w14:paraId="5688BC74" w14:textId="77777777" w:rsidR="009115D8" w:rsidRDefault="009115D8">
            <w:pPr>
              <w:tabs>
                <w:tab w:val="num" w:pos="360"/>
              </w:tabs>
              <w:spacing w:after="200" w:line="240" w:lineRule="auto"/>
              <w:jc w:val="left"/>
              <w:rPr>
                <w:color w:val="000000"/>
                <w:sz w:val="22"/>
                <w:szCs w:val="22"/>
              </w:rPr>
            </w:pPr>
          </w:p>
        </w:tc>
        <w:tc>
          <w:tcPr>
            <w:tcW w:w="2126" w:type="dxa"/>
          </w:tcPr>
          <w:p w14:paraId="56B2A4C0" w14:textId="77777777" w:rsidR="009115D8" w:rsidRDefault="009115D8">
            <w:pPr>
              <w:rPr>
                <w:color w:val="000000"/>
                <w:sz w:val="22"/>
                <w:szCs w:val="22"/>
                <w:lang w:val="en-US" w:eastAsia="ro-RO"/>
              </w:rPr>
            </w:pPr>
          </w:p>
        </w:tc>
      </w:tr>
      <w:tr w:rsidR="009115D8" w14:paraId="7A457B11" w14:textId="77777777">
        <w:tc>
          <w:tcPr>
            <w:tcW w:w="2552" w:type="dxa"/>
          </w:tcPr>
          <w:p w14:paraId="7B4975F6" w14:textId="77777777" w:rsidR="009115D8" w:rsidRDefault="00231993">
            <w:pPr>
              <w:tabs>
                <w:tab w:val="num" w:pos="360"/>
              </w:tabs>
              <w:spacing w:after="200" w:line="240" w:lineRule="auto"/>
              <w:jc w:val="left"/>
              <w:rPr>
                <w:color w:val="000000"/>
                <w:sz w:val="22"/>
                <w:szCs w:val="22"/>
              </w:rPr>
            </w:pPr>
            <w:r>
              <w:rPr>
                <w:color w:val="000000"/>
                <w:sz w:val="22"/>
                <w:szCs w:val="22"/>
                <w:lang w:val="en-US" w:eastAsia="ro-RO"/>
              </w:rPr>
              <w:t>Subcontracting (please specify)</w:t>
            </w:r>
          </w:p>
        </w:tc>
        <w:tc>
          <w:tcPr>
            <w:tcW w:w="2126" w:type="dxa"/>
          </w:tcPr>
          <w:p w14:paraId="4C3F495D" w14:textId="77777777" w:rsidR="009115D8" w:rsidRDefault="009115D8">
            <w:pPr>
              <w:tabs>
                <w:tab w:val="num" w:pos="360"/>
              </w:tabs>
              <w:spacing w:after="200" w:line="240" w:lineRule="auto"/>
              <w:jc w:val="left"/>
              <w:rPr>
                <w:color w:val="000000"/>
                <w:sz w:val="22"/>
                <w:szCs w:val="22"/>
              </w:rPr>
            </w:pPr>
          </w:p>
        </w:tc>
        <w:tc>
          <w:tcPr>
            <w:tcW w:w="2126" w:type="dxa"/>
          </w:tcPr>
          <w:p w14:paraId="32EE5D50" w14:textId="77777777" w:rsidR="009115D8" w:rsidRDefault="009115D8">
            <w:pPr>
              <w:tabs>
                <w:tab w:val="num" w:pos="360"/>
              </w:tabs>
              <w:spacing w:after="200" w:line="240" w:lineRule="auto"/>
              <w:jc w:val="left"/>
              <w:rPr>
                <w:color w:val="000000"/>
                <w:sz w:val="22"/>
                <w:szCs w:val="22"/>
              </w:rPr>
            </w:pPr>
          </w:p>
        </w:tc>
        <w:tc>
          <w:tcPr>
            <w:tcW w:w="2126" w:type="dxa"/>
          </w:tcPr>
          <w:p w14:paraId="7D7E8872" w14:textId="77777777" w:rsidR="009115D8" w:rsidRDefault="009115D8">
            <w:pPr>
              <w:rPr>
                <w:color w:val="000000"/>
                <w:sz w:val="22"/>
                <w:szCs w:val="22"/>
                <w:lang w:val="en-US" w:eastAsia="ro-RO"/>
              </w:rPr>
            </w:pPr>
          </w:p>
        </w:tc>
      </w:tr>
      <w:tr w:rsidR="009115D8" w14:paraId="03AD8D1C" w14:textId="77777777">
        <w:tc>
          <w:tcPr>
            <w:tcW w:w="2552" w:type="dxa"/>
            <w:vMerge w:val="restart"/>
          </w:tcPr>
          <w:p w14:paraId="568F2C8B" w14:textId="77777777" w:rsidR="009115D8" w:rsidRDefault="00231993">
            <w:pPr>
              <w:tabs>
                <w:tab w:val="num" w:pos="360"/>
              </w:tabs>
              <w:spacing w:after="200" w:line="240" w:lineRule="auto"/>
              <w:jc w:val="left"/>
              <w:rPr>
                <w:b/>
                <w:bCs/>
                <w:color w:val="000000"/>
                <w:sz w:val="22"/>
                <w:szCs w:val="22"/>
              </w:rPr>
            </w:pPr>
            <w:r>
              <w:rPr>
                <w:b/>
                <w:bCs/>
                <w:color w:val="000000"/>
                <w:sz w:val="22"/>
                <w:szCs w:val="22"/>
                <w:lang w:val="en-US" w:eastAsia="ro-RO"/>
              </w:rPr>
              <w:t>Total costs (planned costs)</w:t>
            </w:r>
          </w:p>
        </w:tc>
        <w:tc>
          <w:tcPr>
            <w:tcW w:w="2126" w:type="dxa"/>
            <w:vMerge w:val="restart"/>
          </w:tcPr>
          <w:p w14:paraId="4DACA397" w14:textId="77777777" w:rsidR="009115D8" w:rsidRDefault="009115D8">
            <w:pPr>
              <w:tabs>
                <w:tab w:val="num" w:pos="360"/>
              </w:tabs>
              <w:spacing w:after="200" w:line="240" w:lineRule="auto"/>
              <w:jc w:val="left"/>
              <w:rPr>
                <w:color w:val="000000"/>
                <w:sz w:val="22"/>
                <w:szCs w:val="22"/>
              </w:rPr>
            </w:pPr>
          </w:p>
        </w:tc>
        <w:tc>
          <w:tcPr>
            <w:tcW w:w="2126" w:type="dxa"/>
            <w:vMerge w:val="restart"/>
          </w:tcPr>
          <w:p w14:paraId="730CC28D" w14:textId="77777777" w:rsidR="009115D8" w:rsidRDefault="009115D8">
            <w:pPr>
              <w:tabs>
                <w:tab w:val="num" w:pos="360"/>
              </w:tabs>
              <w:spacing w:after="200" w:line="240" w:lineRule="auto"/>
              <w:jc w:val="left"/>
              <w:rPr>
                <w:color w:val="000000"/>
                <w:sz w:val="22"/>
                <w:szCs w:val="22"/>
              </w:rPr>
            </w:pPr>
          </w:p>
        </w:tc>
        <w:tc>
          <w:tcPr>
            <w:tcW w:w="2126" w:type="dxa"/>
          </w:tcPr>
          <w:p w14:paraId="4B908E3D" w14:textId="77777777" w:rsidR="009115D8" w:rsidRDefault="009115D8">
            <w:pPr>
              <w:rPr>
                <w:color w:val="000000"/>
                <w:sz w:val="22"/>
                <w:szCs w:val="22"/>
                <w:lang w:val="en-US" w:eastAsia="ro-RO"/>
              </w:rPr>
            </w:pPr>
          </w:p>
        </w:tc>
      </w:tr>
      <w:tr w:rsidR="009115D8" w14:paraId="38916E09" w14:textId="77777777">
        <w:tc>
          <w:tcPr>
            <w:tcW w:w="2552" w:type="dxa"/>
            <w:vMerge w:val="restart"/>
          </w:tcPr>
          <w:p w14:paraId="340B2192" w14:textId="77777777" w:rsidR="009115D8" w:rsidRDefault="00231993">
            <w:pPr>
              <w:tabs>
                <w:tab w:val="num" w:pos="360"/>
              </w:tabs>
              <w:spacing w:after="200" w:line="240" w:lineRule="auto"/>
              <w:jc w:val="left"/>
              <w:rPr>
                <w:color w:val="000000"/>
                <w:sz w:val="22"/>
                <w:szCs w:val="22"/>
                <w:lang w:val="en-US" w:eastAsia="ro-RO"/>
              </w:rPr>
            </w:pPr>
            <w:r>
              <w:rPr>
                <w:color w:val="000000"/>
                <w:sz w:val="22"/>
                <w:szCs w:val="22"/>
                <w:lang w:val="en-US" w:eastAsia="ro-RO"/>
              </w:rPr>
              <w:t>Funding requested</w:t>
            </w:r>
            <w:r>
              <w:t xml:space="preserve"> </w:t>
            </w:r>
            <w:r>
              <w:rPr>
                <w:color w:val="000000"/>
                <w:sz w:val="22"/>
                <w:szCs w:val="22"/>
                <w:lang w:val="en-US" w:eastAsia="ro-RO"/>
              </w:rPr>
              <w:t>(planned funding from the JPI)</w:t>
            </w:r>
          </w:p>
        </w:tc>
        <w:tc>
          <w:tcPr>
            <w:tcW w:w="2126" w:type="dxa"/>
            <w:vMerge w:val="restart"/>
          </w:tcPr>
          <w:p w14:paraId="50C44CF2" w14:textId="77777777" w:rsidR="009115D8" w:rsidRDefault="009115D8">
            <w:pPr>
              <w:tabs>
                <w:tab w:val="num" w:pos="360"/>
              </w:tabs>
              <w:spacing w:after="200" w:line="240" w:lineRule="auto"/>
              <w:jc w:val="left"/>
              <w:rPr>
                <w:color w:val="000000"/>
                <w:sz w:val="22"/>
                <w:szCs w:val="22"/>
              </w:rPr>
            </w:pPr>
          </w:p>
        </w:tc>
        <w:tc>
          <w:tcPr>
            <w:tcW w:w="2126" w:type="dxa"/>
            <w:vMerge w:val="restart"/>
          </w:tcPr>
          <w:p w14:paraId="15C8BCC1" w14:textId="77777777" w:rsidR="009115D8" w:rsidRDefault="009115D8">
            <w:pPr>
              <w:tabs>
                <w:tab w:val="num" w:pos="360"/>
              </w:tabs>
              <w:spacing w:after="200" w:line="240" w:lineRule="auto"/>
              <w:jc w:val="left"/>
              <w:rPr>
                <w:color w:val="000000"/>
                <w:sz w:val="22"/>
                <w:szCs w:val="22"/>
              </w:rPr>
            </w:pPr>
          </w:p>
        </w:tc>
        <w:tc>
          <w:tcPr>
            <w:tcW w:w="2126" w:type="dxa"/>
          </w:tcPr>
          <w:p w14:paraId="50FDED9D" w14:textId="77777777" w:rsidR="009115D8" w:rsidRDefault="009115D8">
            <w:pPr>
              <w:rPr>
                <w:color w:val="000000"/>
                <w:sz w:val="22"/>
                <w:szCs w:val="22"/>
                <w:lang w:val="en-US" w:eastAsia="ro-RO"/>
              </w:rPr>
            </w:pPr>
          </w:p>
        </w:tc>
      </w:tr>
      <w:tr w:rsidR="009115D8" w14:paraId="3F9F6DCB" w14:textId="77777777">
        <w:tc>
          <w:tcPr>
            <w:tcW w:w="2552" w:type="dxa"/>
            <w:vMerge w:val="restart"/>
          </w:tcPr>
          <w:p w14:paraId="3E372C7B" w14:textId="77777777" w:rsidR="009115D8" w:rsidRDefault="00231993">
            <w:pPr>
              <w:tabs>
                <w:tab w:val="num" w:pos="360"/>
              </w:tabs>
              <w:spacing w:after="200" w:line="240" w:lineRule="auto"/>
              <w:jc w:val="left"/>
              <w:rPr>
                <w:color w:val="000000"/>
                <w:sz w:val="22"/>
                <w:szCs w:val="22"/>
                <w:lang w:val="en-US" w:eastAsia="ro-RO"/>
              </w:rPr>
            </w:pPr>
            <w:r>
              <w:rPr>
                <w:color w:val="000000"/>
                <w:sz w:val="22"/>
                <w:szCs w:val="22"/>
                <w:lang w:val="en-US" w:eastAsia="ro-RO"/>
              </w:rPr>
              <w:t>Co-financing</w:t>
            </w:r>
          </w:p>
        </w:tc>
        <w:tc>
          <w:tcPr>
            <w:tcW w:w="2126" w:type="dxa"/>
            <w:vMerge w:val="restart"/>
          </w:tcPr>
          <w:p w14:paraId="02C21CF1" w14:textId="77777777" w:rsidR="009115D8" w:rsidRDefault="009115D8">
            <w:pPr>
              <w:tabs>
                <w:tab w:val="num" w:pos="360"/>
              </w:tabs>
              <w:spacing w:after="200" w:line="240" w:lineRule="auto"/>
              <w:jc w:val="left"/>
              <w:rPr>
                <w:color w:val="000000"/>
                <w:sz w:val="22"/>
                <w:szCs w:val="22"/>
              </w:rPr>
            </w:pPr>
          </w:p>
        </w:tc>
        <w:tc>
          <w:tcPr>
            <w:tcW w:w="2126" w:type="dxa"/>
            <w:vMerge w:val="restart"/>
          </w:tcPr>
          <w:p w14:paraId="6BDD0245" w14:textId="77777777" w:rsidR="009115D8" w:rsidRDefault="009115D8">
            <w:pPr>
              <w:tabs>
                <w:tab w:val="num" w:pos="360"/>
              </w:tabs>
              <w:spacing w:after="200" w:line="240" w:lineRule="auto"/>
              <w:jc w:val="left"/>
              <w:rPr>
                <w:color w:val="000000"/>
                <w:sz w:val="22"/>
                <w:szCs w:val="22"/>
              </w:rPr>
            </w:pPr>
          </w:p>
        </w:tc>
        <w:tc>
          <w:tcPr>
            <w:tcW w:w="2126" w:type="dxa"/>
          </w:tcPr>
          <w:p w14:paraId="18ACFE2B" w14:textId="77777777" w:rsidR="009115D8" w:rsidRDefault="009115D8">
            <w:pPr>
              <w:rPr>
                <w:color w:val="000000"/>
                <w:sz w:val="22"/>
                <w:szCs w:val="22"/>
                <w:lang w:val="en-US" w:eastAsia="ro-RO"/>
              </w:rPr>
            </w:pPr>
          </w:p>
        </w:tc>
      </w:tr>
    </w:tbl>
    <w:p w14:paraId="6243EB19" w14:textId="6F5648C3" w:rsidR="009115D8" w:rsidRDefault="00231993">
      <w:pPr>
        <w:tabs>
          <w:tab w:val="num" w:pos="360"/>
        </w:tabs>
        <w:spacing w:after="200" w:line="240" w:lineRule="auto"/>
        <w:jc w:val="left"/>
        <w:rPr>
          <w:bCs/>
          <w:i/>
          <w:color w:val="000000"/>
        </w:rPr>
      </w:pPr>
      <w:r>
        <w:rPr>
          <w:i/>
          <w:iCs/>
          <w:color w:val="000000"/>
          <w:lang w:val="en-US" w:eastAsia="ro-RO"/>
        </w:rPr>
        <w:t>Co- financing: Please describe how you plan to finance costs</w:t>
      </w:r>
      <w:bookmarkStart w:id="0" w:name="_GoBack"/>
      <w:bookmarkEnd w:id="0"/>
      <w:r>
        <w:rPr>
          <w:i/>
          <w:iCs/>
          <w:color w:val="000000"/>
          <w:lang w:val="en-US" w:eastAsia="ro-RO"/>
        </w:rPr>
        <w:t xml:space="preserve"> not covered by funding organisations participating in this call (e.g., by internal funds)</w:t>
      </w:r>
    </w:p>
    <w:p w14:paraId="629EFC91" w14:textId="77777777" w:rsidR="009115D8" w:rsidRDefault="00231993">
      <w:pPr>
        <w:numPr>
          <w:ilvl w:val="0"/>
          <w:numId w:val="33"/>
        </w:numPr>
        <w:spacing w:before="113" w:after="113" w:line="240" w:lineRule="auto"/>
        <w:contextualSpacing/>
        <w:jc w:val="left"/>
        <w:rPr>
          <w:b/>
          <w:sz w:val="28"/>
          <w:szCs w:val="36"/>
          <w:lang w:val="en-GB" w:eastAsia="es-ES"/>
        </w:rPr>
      </w:pPr>
      <w:r>
        <w:rPr>
          <w:rFonts w:eastAsia="Calibri"/>
          <w:b/>
          <w:sz w:val="28"/>
          <w:szCs w:val="36"/>
          <w:lang w:val="en-GB" w:eastAsia="en-US"/>
        </w:rPr>
        <w:t>Additional information</w:t>
      </w:r>
    </w:p>
    <w:tbl>
      <w:tblPr>
        <w:tblStyle w:val="Tablaconcuadrcula5"/>
        <w:tblW w:w="9048" w:type="dxa"/>
        <w:tblLook w:val="04A0" w:firstRow="1" w:lastRow="0" w:firstColumn="1" w:lastColumn="0" w:noHBand="0" w:noVBand="1"/>
      </w:tblPr>
      <w:tblGrid>
        <w:gridCol w:w="9048"/>
      </w:tblGrid>
      <w:tr w:rsidR="009115D8" w14:paraId="6BD01664" w14:textId="77777777">
        <w:trPr>
          <w:trHeight w:val="517"/>
        </w:trPr>
        <w:tc>
          <w:tcPr>
            <w:tcW w:w="9048" w:type="dxa"/>
          </w:tcPr>
          <w:p w14:paraId="084C2264" w14:textId="77777777" w:rsidR="009115D8" w:rsidRDefault="00231993">
            <w:pPr>
              <w:spacing w:after="200" w:line="276" w:lineRule="auto"/>
              <w:contextualSpacing/>
              <w:jc w:val="left"/>
              <w:rPr>
                <w:rFonts w:eastAsia="Calibri"/>
                <w:bCs/>
                <w:szCs w:val="24"/>
              </w:rPr>
            </w:pPr>
            <w:r>
              <w:rPr>
                <w:rFonts w:eastAsia="Calibri"/>
                <w:i/>
                <w:iCs/>
                <w:sz w:val="22"/>
                <w:szCs w:val="24"/>
                <w:lang w:val="en-GB" w:eastAsia="en-US"/>
              </w:rPr>
              <w:t>Any additional information requested by specific national funding bodies.</w:t>
            </w:r>
          </w:p>
        </w:tc>
      </w:tr>
    </w:tbl>
    <w:p w14:paraId="28F7DFC8" w14:textId="77777777" w:rsidR="009115D8" w:rsidRDefault="009115D8">
      <w:pPr>
        <w:spacing w:after="200" w:line="276" w:lineRule="auto"/>
        <w:contextualSpacing/>
        <w:jc w:val="left"/>
        <w:rPr>
          <w:rFonts w:eastAsia="Arial"/>
          <w:b/>
          <w:color w:val="002060"/>
          <w:sz w:val="22"/>
          <w:szCs w:val="22"/>
        </w:rPr>
      </w:pPr>
    </w:p>
    <w:sectPr w:rsidR="009115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81ED2DA" w16cex:dateUtc="2024-02-23T08:58:43Z"/>
  <w16cex:commentExtensible w16cex:durableId="1CE313AA" w16cex:dateUtc="2024-02-23T08:58:08Z"/>
  <w16cex:commentExtensible w16cex:durableId="6D62F6C5" w16cex:dateUtc="2024-01-26T12:32:46Z"/>
  <w16cex:commentExtensible w16cex:durableId="2A553F15" w16cex:dateUtc="2024-01-29T10:42:41Z"/>
  <w16cex:commentExtensible w16cex:durableId="7CC04FDD" w16cex:dateUtc="2024-02-20T15:10:33Z"/>
  <w16cex:commentExtensible w16cex:durableId="1F1B6F97" w16cex:dateUtc="2024-02-23T09:03:12Z"/>
  <w16cex:commentExtensible w16cex:durableId="541CB47B" w16cex:dateUtc="2024-02-20T15:04:20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81ED2DA"/>
  <w16cid:commentId w16cid:paraId="00000002" w16cid:durableId="1CE313AA"/>
  <w16cid:commentId w16cid:paraId="00000004" w16cid:durableId="6D62F6C5"/>
  <w16cid:commentId w16cid:paraId="00000005" w16cid:durableId="2A553F15"/>
  <w16cid:commentId w16cid:paraId="00000007" w16cid:durableId="7CC04FDD"/>
  <w16cid:commentId w16cid:paraId="00000008" w16cid:durableId="1F1B6F97"/>
  <w16cid:commentId w16cid:paraId="00000009" w16cid:durableId="541CB4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629C0" w14:textId="77777777" w:rsidR="00231993" w:rsidRDefault="00231993">
      <w:r>
        <w:separator/>
      </w:r>
    </w:p>
  </w:endnote>
  <w:endnote w:type="continuationSeparator" w:id="0">
    <w:p w14:paraId="024BE70C" w14:textId="77777777" w:rsidR="00231993" w:rsidRDefault="0023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BB35F" w14:textId="77777777" w:rsidR="00231993" w:rsidRDefault="00231993">
      <w:r>
        <w:separator/>
      </w:r>
    </w:p>
  </w:footnote>
  <w:footnote w:type="continuationSeparator" w:id="0">
    <w:p w14:paraId="2422FBB2" w14:textId="77777777" w:rsidR="00231993" w:rsidRDefault="00231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1AC"/>
    <w:multiLevelType w:val="hybridMultilevel"/>
    <w:tmpl w:val="87DEB73C"/>
    <w:lvl w:ilvl="0" w:tplc="160298BE">
      <w:start w:val="1"/>
      <w:numFmt w:val="decimal"/>
      <w:lvlText w:val="%1."/>
      <w:lvlJc w:val="left"/>
      <w:pPr>
        <w:tabs>
          <w:tab w:val="num" w:pos="1209"/>
        </w:tabs>
        <w:ind w:left="1209" w:hanging="360"/>
      </w:pPr>
    </w:lvl>
    <w:lvl w:ilvl="1" w:tplc="3E7A3E0C">
      <w:start w:val="1"/>
      <w:numFmt w:val="bullet"/>
      <w:lvlText w:val="o"/>
      <w:lvlJc w:val="left"/>
      <w:pPr>
        <w:ind w:left="1440" w:hanging="360"/>
      </w:pPr>
      <w:rPr>
        <w:rFonts w:ascii="Courier New" w:eastAsia="Courier New" w:hAnsi="Courier New" w:cs="Courier New" w:hint="default"/>
      </w:rPr>
    </w:lvl>
    <w:lvl w:ilvl="2" w:tplc="ABF8CBB8">
      <w:start w:val="1"/>
      <w:numFmt w:val="bullet"/>
      <w:lvlText w:val="§"/>
      <w:lvlJc w:val="left"/>
      <w:pPr>
        <w:ind w:left="2160" w:hanging="360"/>
      </w:pPr>
      <w:rPr>
        <w:rFonts w:ascii="Wingdings" w:eastAsia="Wingdings" w:hAnsi="Wingdings" w:cs="Wingdings" w:hint="default"/>
      </w:rPr>
    </w:lvl>
    <w:lvl w:ilvl="3" w:tplc="FA72A6AC">
      <w:start w:val="1"/>
      <w:numFmt w:val="bullet"/>
      <w:lvlText w:val="·"/>
      <w:lvlJc w:val="left"/>
      <w:pPr>
        <w:ind w:left="2880" w:hanging="360"/>
      </w:pPr>
      <w:rPr>
        <w:rFonts w:ascii="Symbol" w:eastAsia="Symbol" w:hAnsi="Symbol" w:cs="Symbol" w:hint="default"/>
      </w:rPr>
    </w:lvl>
    <w:lvl w:ilvl="4" w:tplc="B1629A6E">
      <w:start w:val="1"/>
      <w:numFmt w:val="bullet"/>
      <w:lvlText w:val="o"/>
      <w:lvlJc w:val="left"/>
      <w:pPr>
        <w:ind w:left="3600" w:hanging="360"/>
      </w:pPr>
      <w:rPr>
        <w:rFonts w:ascii="Courier New" w:eastAsia="Courier New" w:hAnsi="Courier New" w:cs="Courier New" w:hint="default"/>
      </w:rPr>
    </w:lvl>
    <w:lvl w:ilvl="5" w:tplc="FAFA04A0">
      <w:start w:val="1"/>
      <w:numFmt w:val="bullet"/>
      <w:lvlText w:val="§"/>
      <w:lvlJc w:val="left"/>
      <w:pPr>
        <w:ind w:left="4320" w:hanging="360"/>
      </w:pPr>
      <w:rPr>
        <w:rFonts w:ascii="Wingdings" w:eastAsia="Wingdings" w:hAnsi="Wingdings" w:cs="Wingdings" w:hint="default"/>
      </w:rPr>
    </w:lvl>
    <w:lvl w:ilvl="6" w:tplc="B04865D8">
      <w:start w:val="1"/>
      <w:numFmt w:val="bullet"/>
      <w:lvlText w:val="·"/>
      <w:lvlJc w:val="left"/>
      <w:pPr>
        <w:ind w:left="5040" w:hanging="360"/>
      </w:pPr>
      <w:rPr>
        <w:rFonts w:ascii="Symbol" w:eastAsia="Symbol" w:hAnsi="Symbol" w:cs="Symbol" w:hint="default"/>
      </w:rPr>
    </w:lvl>
    <w:lvl w:ilvl="7" w:tplc="7FA2F1BA">
      <w:start w:val="1"/>
      <w:numFmt w:val="bullet"/>
      <w:lvlText w:val="o"/>
      <w:lvlJc w:val="left"/>
      <w:pPr>
        <w:ind w:left="5760" w:hanging="360"/>
      </w:pPr>
      <w:rPr>
        <w:rFonts w:ascii="Courier New" w:eastAsia="Courier New" w:hAnsi="Courier New" w:cs="Courier New" w:hint="default"/>
      </w:rPr>
    </w:lvl>
    <w:lvl w:ilvl="8" w:tplc="19AAE6D8">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5FF342A"/>
    <w:multiLevelType w:val="hybridMultilevel"/>
    <w:tmpl w:val="C092423C"/>
    <w:lvl w:ilvl="0" w:tplc="67BE6648">
      <w:start w:val="1"/>
      <w:numFmt w:val="decimal"/>
      <w:lvlText w:val="%1."/>
      <w:lvlJc w:val="left"/>
      <w:pPr>
        <w:tabs>
          <w:tab w:val="num" w:pos="360"/>
        </w:tabs>
        <w:ind w:left="360" w:hanging="360"/>
      </w:pPr>
    </w:lvl>
    <w:lvl w:ilvl="1" w:tplc="7826AE32">
      <w:start w:val="1"/>
      <w:numFmt w:val="bullet"/>
      <w:lvlText w:val="o"/>
      <w:lvlJc w:val="left"/>
      <w:pPr>
        <w:ind w:left="1440" w:hanging="360"/>
      </w:pPr>
      <w:rPr>
        <w:rFonts w:ascii="Courier New" w:eastAsia="Courier New" w:hAnsi="Courier New" w:cs="Courier New" w:hint="default"/>
      </w:rPr>
    </w:lvl>
    <w:lvl w:ilvl="2" w:tplc="31B091C0">
      <w:start w:val="1"/>
      <w:numFmt w:val="bullet"/>
      <w:lvlText w:val="§"/>
      <w:lvlJc w:val="left"/>
      <w:pPr>
        <w:ind w:left="2160" w:hanging="360"/>
      </w:pPr>
      <w:rPr>
        <w:rFonts w:ascii="Wingdings" w:eastAsia="Wingdings" w:hAnsi="Wingdings" w:cs="Wingdings" w:hint="default"/>
      </w:rPr>
    </w:lvl>
    <w:lvl w:ilvl="3" w:tplc="E35E3224">
      <w:start w:val="1"/>
      <w:numFmt w:val="bullet"/>
      <w:lvlText w:val="·"/>
      <w:lvlJc w:val="left"/>
      <w:pPr>
        <w:ind w:left="2880" w:hanging="360"/>
      </w:pPr>
      <w:rPr>
        <w:rFonts w:ascii="Symbol" w:eastAsia="Symbol" w:hAnsi="Symbol" w:cs="Symbol" w:hint="default"/>
      </w:rPr>
    </w:lvl>
    <w:lvl w:ilvl="4" w:tplc="E4E26E46">
      <w:start w:val="1"/>
      <w:numFmt w:val="bullet"/>
      <w:lvlText w:val="o"/>
      <w:lvlJc w:val="left"/>
      <w:pPr>
        <w:ind w:left="3600" w:hanging="360"/>
      </w:pPr>
      <w:rPr>
        <w:rFonts w:ascii="Courier New" w:eastAsia="Courier New" w:hAnsi="Courier New" w:cs="Courier New" w:hint="default"/>
      </w:rPr>
    </w:lvl>
    <w:lvl w:ilvl="5" w:tplc="F6D84E22">
      <w:start w:val="1"/>
      <w:numFmt w:val="bullet"/>
      <w:lvlText w:val="§"/>
      <w:lvlJc w:val="left"/>
      <w:pPr>
        <w:ind w:left="4320" w:hanging="360"/>
      </w:pPr>
      <w:rPr>
        <w:rFonts w:ascii="Wingdings" w:eastAsia="Wingdings" w:hAnsi="Wingdings" w:cs="Wingdings" w:hint="default"/>
      </w:rPr>
    </w:lvl>
    <w:lvl w:ilvl="6" w:tplc="F918C3E0">
      <w:start w:val="1"/>
      <w:numFmt w:val="bullet"/>
      <w:lvlText w:val="·"/>
      <w:lvlJc w:val="left"/>
      <w:pPr>
        <w:ind w:left="5040" w:hanging="360"/>
      </w:pPr>
      <w:rPr>
        <w:rFonts w:ascii="Symbol" w:eastAsia="Symbol" w:hAnsi="Symbol" w:cs="Symbol" w:hint="default"/>
      </w:rPr>
    </w:lvl>
    <w:lvl w:ilvl="7" w:tplc="DBC25010">
      <w:start w:val="1"/>
      <w:numFmt w:val="bullet"/>
      <w:lvlText w:val="o"/>
      <w:lvlJc w:val="left"/>
      <w:pPr>
        <w:ind w:left="5760" w:hanging="360"/>
      </w:pPr>
      <w:rPr>
        <w:rFonts w:ascii="Courier New" w:eastAsia="Courier New" w:hAnsi="Courier New" w:cs="Courier New" w:hint="default"/>
      </w:rPr>
    </w:lvl>
    <w:lvl w:ilvl="8" w:tplc="079A1842">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0D256B71"/>
    <w:multiLevelType w:val="hybridMultilevel"/>
    <w:tmpl w:val="24149258"/>
    <w:lvl w:ilvl="0" w:tplc="C980E2B6">
      <w:start w:val="1"/>
      <w:numFmt w:val="decimal"/>
      <w:lvlText w:val="%1."/>
      <w:lvlJc w:val="left"/>
      <w:pPr>
        <w:tabs>
          <w:tab w:val="num" w:pos="643"/>
        </w:tabs>
        <w:ind w:left="643" w:hanging="360"/>
      </w:pPr>
    </w:lvl>
    <w:lvl w:ilvl="1" w:tplc="0CBE49D0">
      <w:start w:val="1"/>
      <w:numFmt w:val="bullet"/>
      <w:lvlText w:val="o"/>
      <w:lvlJc w:val="left"/>
      <w:pPr>
        <w:ind w:left="1440" w:hanging="360"/>
      </w:pPr>
      <w:rPr>
        <w:rFonts w:ascii="Courier New" w:eastAsia="Courier New" w:hAnsi="Courier New" w:cs="Courier New" w:hint="default"/>
      </w:rPr>
    </w:lvl>
    <w:lvl w:ilvl="2" w:tplc="33965DA4">
      <w:start w:val="1"/>
      <w:numFmt w:val="bullet"/>
      <w:lvlText w:val="§"/>
      <w:lvlJc w:val="left"/>
      <w:pPr>
        <w:ind w:left="2160" w:hanging="360"/>
      </w:pPr>
      <w:rPr>
        <w:rFonts w:ascii="Wingdings" w:eastAsia="Wingdings" w:hAnsi="Wingdings" w:cs="Wingdings" w:hint="default"/>
      </w:rPr>
    </w:lvl>
    <w:lvl w:ilvl="3" w:tplc="F1307252">
      <w:start w:val="1"/>
      <w:numFmt w:val="bullet"/>
      <w:lvlText w:val="·"/>
      <w:lvlJc w:val="left"/>
      <w:pPr>
        <w:ind w:left="2880" w:hanging="360"/>
      </w:pPr>
      <w:rPr>
        <w:rFonts w:ascii="Symbol" w:eastAsia="Symbol" w:hAnsi="Symbol" w:cs="Symbol" w:hint="default"/>
      </w:rPr>
    </w:lvl>
    <w:lvl w:ilvl="4" w:tplc="26BAF48A">
      <w:start w:val="1"/>
      <w:numFmt w:val="bullet"/>
      <w:lvlText w:val="o"/>
      <w:lvlJc w:val="left"/>
      <w:pPr>
        <w:ind w:left="3600" w:hanging="360"/>
      </w:pPr>
      <w:rPr>
        <w:rFonts w:ascii="Courier New" w:eastAsia="Courier New" w:hAnsi="Courier New" w:cs="Courier New" w:hint="default"/>
      </w:rPr>
    </w:lvl>
    <w:lvl w:ilvl="5" w:tplc="1A989754">
      <w:start w:val="1"/>
      <w:numFmt w:val="bullet"/>
      <w:lvlText w:val="§"/>
      <w:lvlJc w:val="left"/>
      <w:pPr>
        <w:ind w:left="4320" w:hanging="360"/>
      </w:pPr>
      <w:rPr>
        <w:rFonts w:ascii="Wingdings" w:eastAsia="Wingdings" w:hAnsi="Wingdings" w:cs="Wingdings" w:hint="default"/>
      </w:rPr>
    </w:lvl>
    <w:lvl w:ilvl="6" w:tplc="DAC6584E">
      <w:start w:val="1"/>
      <w:numFmt w:val="bullet"/>
      <w:lvlText w:val="·"/>
      <w:lvlJc w:val="left"/>
      <w:pPr>
        <w:ind w:left="5040" w:hanging="360"/>
      </w:pPr>
      <w:rPr>
        <w:rFonts w:ascii="Symbol" w:eastAsia="Symbol" w:hAnsi="Symbol" w:cs="Symbol" w:hint="default"/>
      </w:rPr>
    </w:lvl>
    <w:lvl w:ilvl="7" w:tplc="357A1A1A">
      <w:start w:val="1"/>
      <w:numFmt w:val="bullet"/>
      <w:lvlText w:val="o"/>
      <w:lvlJc w:val="left"/>
      <w:pPr>
        <w:ind w:left="5760" w:hanging="360"/>
      </w:pPr>
      <w:rPr>
        <w:rFonts w:ascii="Courier New" w:eastAsia="Courier New" w:hAnsi="Courier New" w:cs="Courier New" w:hint="default"/>
      </w:rPr>
    </w:lvl>
    <w:lvl w:ilvl="8" w:tplc="C7C8B724">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83A11E4"/>
    <w:multiLevelType w:val="hybridMultilevel"/>
    <w:tmpl w:val="314E0272"/>
    <w:lvl w:ilvl="0" w:tplc="1F464686">
      <w:start w:val="1"/>
      <w:numFmt w:val="bullet"/>
      <w:lvlText w:val=""/>
      <w:lvlJc w:val="left"/>
      <w:pPr>
        <w:tabs>
          <w:tab w:val="num" w:pos="926"/>
        </w:tabs>
        <w:ind w:left="926" w:hanging="360"/>
      </w:pPr>
      <w:rPr>
        <w:rFonts w:ascii="Symbol" w:hAnsi="Symbol" w:hint="default"/>
      </w:rPr>
    </w:lvl>
    <w:lvl w:ilvl="1" w:tplc="F8963C28">
      <w:start w:val="1"/>
      <w:numFmt w:val="bullet"/>
      <w:lvlText w:val="o"/>
      <w:lvlJc w:val="left"/>
      <w:pPr>
        <w:ind w:left="1440" w:hanging="360"/>
      </w:pPr>
      <w:rPr>
        <w:rFonts w:ascii="Courier New" w:eastAsia="Courier New" w:hAnsi="Courier New" w:cs="Courier New" w:hint="default"/>
      </w:rPr>
    </w:lvl>
    <w:lvl w:ilvl="2" w:tplc="26C234EA">
      <w:start w:val="1"/>
      <w:numFmt w:val="bullet"/>
      <w:lvlText w:val="§"/>
      <w:lvlJc w:val="left"/>
      <w:pPr>
        <w:ind w:left="2160" w:hanging="360"/>
      </w:pPr>
      <w:rPr>
        <w:rFonts w:ascii="Wingdings" w:eastAsia="Wingdings" w:hAnsi="Wingdings" w:cs="Wingdings" w:hint="default"/>
      </w:rPr>
    </w:lvl>
    <w:lvl w:ilvl="3" w:tplc="43E895AC">
      <w:start w:val="1"/>
      <w:numFmt w:val="bullet"/>
      <w:lvlText w:val="·"/>
      <w:lvlJc w:val="left"/>
      <w:pPr>
        <w:ind w:left="2880" w:hanging="360"/>
      </w:pPr>
      <w:rPr>
        <w:rFonts w:ascii="Symbol" w:eastAsia="Symbol" w:hAnsi="Symbol" w:cs="Symbol" w:hint="default"/>
      </w:rPr>
    </w:lvl>
    <w:lvl w:ilvl="4" w:tplc="587628CA">
      <w:start w:val="1"/>
      <w:numFmt w:val="bullet"/>
      <w:lvlText w:val="o"/>
      <w:lvlJc w:val="left"/>
      <w:pPr>
        <w:ind w:left="3600" w:hanging="360"/>
      </w:pPr>
      <w:rPr>
        <w:rFonts w:ascii="Courier New" w:eastAsia="Courier New" w:hAnsi="Courier New" w:cs="Courier New" w:hint="default"/>
      </w:rPr>
    </w:lvl>
    <w:lvl w:ilvl="5" w:tplc="2E2EE370">
      <w:start w:val="1"/>
      <w:numFmt w:val="bullet"/>
      <w:lvlText w:val="§"/>
      <w:lvlJc w:val="left"/>
      <w:pPr>
        <w:ind w:left="4320" w:hanging="360"/>
      </w:pPr>
      <w:rPr>
        <w:rFonts w:ascii="Wingdings" w:eastAsia="Wingdings" w:hAnsi="Wingdings" w:cs="Wingdings" w:hint="default"/>
      </w:rPr>
    </w:lvl>
    <w:lvl w:ilvl="6" w:tplc="CC6E1C00">
      <w:start w:val="1"/>
      <w:numFmt w:val="bullet"/>
      <w:lvlText w:val="·"/>
      <w:lvlJc w:val="left"/>
      <w:pPr>
        <w:ind w:left="5040" w:hanging="360"/>
      </w:pPr>
      <w:rPr>
        <w:rFonts w:ascii="Symbol" w:eastAsia="Symbol" w:hAnsi="Symbol" w:cs="Symbol" w:hint="default"/>
      </w:rPr>
    </w:lvl>
    <w:lvl w:ilvl="7" w:tplc="A12484C2">
      <w:start w:val="1"/>
      <w:numFmt w:val="bullet"/>
      <w:lvlText w:val="o"/>
      <w:lvlJc w:val="left"/>
      <w:pPr>
        <w:ind w:left="5760" w:hanging="360"/>
      </w:pPr>
      <w:rPr>
        <w:rFonts w:ascii="Courier New" w:eastAsia="Courier New" w:hAnsi="Courier New" w:cs="Courier New" w:hint="default"/>
      </w:rPr>
    </w:lvl>
    <w:lvl w:ilvl="8" w:tplc="AECECA4E">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2E55B5"/>
    <w:multiLevelType w:val="multilevel"/>
    <w:tmpl w:val="08D2C5B6"/>
    <w:lvl w:ilvl="0">
      <w:start w:val="1"/>
      <w:numFmt w:val="decimal"/>
      <w:lvlText w:val="%1."/>
      <w:lvlJc w:val="left"/>
      <w:pPr>
        <w:ind w:left="785" w:hanging="360"/>
      </w:pPr>
      <w:rPr>
        <w:rFonts w:hint="default"/>
        <w:color w:val="365F91" w:themeColor="accent1" w:themeShade="BF"/>
      </w:rPr>
    </w:lvl>
    <w:lvl w:ilvl="1">
      <w:start w:val="1"/>
      <w:numFmt w:val="decimal"/>
      <w:isLgl/>
      <w:lvlText w:val="%1.%2."/>
      <w:lvlJc w:val="left"/>
      <w:pPr>
        <w:ind w:left="1079" w:hanging="720"/>
      </w:pPr>
      <w:rPr>
        <w:rFonts w:hint="default"/>
      </w:rPr>
    </w:lvl>
    <w:lvl w:ilvl="2">
      <w:start w:val="1"/>
      <w:numFmt w:val="decimal"/>
      <w:isLgl/>
      <w:lvlText w:val="%1.%2.%3."/>
      <w:lvlJc w:val="left"/>
      <w:pPr>
        <w:ind w:left="1439" w:hanging="1080"/>
      </w:pPr>
      <w:rPr>
        <w:rFonts w:hint="default"/>
      </w:rPr>
    </w:lvl>
    <w:lvl w:ilvl="3">
      <w:start w:val="1"/>
      <w:numFmt w:val="decimal"/>
      <w:isLgl/>
      <w:lvlText w:val="%1.%2.%3.%4."/>
      <w:lvlJc w:val="left"/>
      <w:pPr>
        <w:ind w:left="1799" w:hanging="1440"/>
      </w:pPr>
      <w:rPr>
        <w:rFonts w:hint="default"/>
      </w:rPr>
    </w:lvl>
    <w:lvl w:ilvl="4">
      <w:start w:val="1"/>
      <w:numFmt w:val="decimal"/>
      <w:isLgl/>
      <w:lvlText w:val="%1.%2.%3.%4.%5."/>
      <w:lvlJc w:val="left"/>
      <w:pPr>
        <w:ind w:left="1799" w:hanging="1440"/>
      </w:pPr>
      <w:rPr>
        <w:rFonts w:hint="default"/>
      </w:rPr>
    </w:lvl>
    <w:lvl w:ilvl="5">
      <w:start w:val="1"/>
      <w:numFmt w:val="decimal"/>
      <w:isLgl/>
      <w:lvlText w:val="%1.%2.%3.%4.%5.%6."/>
      <w:lvlJc w:val="left"/>
      <w:pPr>
        <w:ind w:left="2159" w:hanging="1800"/>
      </w:pPr>
      <w:rPr>
        <w:rFonts w:hint="default"/>
      </w:rPr>
    </w:lvl>
    <w:lvl w:ilvl="6">
      <w:start w:val="1"/>
      <w:numFmt w:val="decimal"/>
      <w:isLgl/>
      <w:lvlText w:val="%1.%2.%3.%4.%5.%6.%7."/>
      <w:lvlJc w:val="left"/>
      <w:pPr>
        <w:ind w:left="2519" w:hanging="2160"/>
      </w:pPr>
      <w:rPr>
        <w:rFonts w:hint="default"/>
      </w:rPr>
    </w:lvl>
    <w:lvl w:ilvl="7">
      <w:start w:val="1"/>
      <w:numFmt w:val="decimal"/>
      <w:isLgl/>
      <w:lvlText w:val="%1.%2.%3.%4.%5.%6.%7.%8."/>
      <w:lvlJc w:val="left"/>
      <w:pPr>
        <w:ind w:left="2879" w:hanging="2520"/>
      </w:pPr>
      <w:rPr>
        <w:rFonts w:hint="default"/>
      </w:rPr>
    </w:lvl>
    <w:lvl w:ilvl="8">
      <w:start w:val="1"/>
      <w:numFmt w:val="decimal"/>
      <w:isLgl/>
      <w:lvlText w:val="%1.%2.%3.%4.%5.%6.%7.%8.%9."/>
      <w:lvlJc w:val="left"/>
      <w:pPr>
        <w:ind w:left="2879" w:hanging="2520"/>
      </w:pPr>
      <w:rPr>
        <w:rFonts w:hint="default"/>
      </w:rPr>
    </w:lvl>
  </w:abstractNum>
  <w:abstractNum w:abstractNumId="5" w15:restartNumberingAfterBreak="0">
    <w:nsid w:val="1D8F23BC"/>
    <w:multiLevelType w:val="hybridMultilevel"/>
    <w:tmpl w:val="336C082E"/>
    <w:lvl w:ilvl="0" w:tplc="509E4CE4">
      <w:start w:val="1"/>
      <w:numFmt w:val="decimal"/>
      <w:pStyle w:val="ITAbsatz"/>
      <w:lvlText w:val="%1."/>
      <w:lvlJc w:val="right"/>
      <w:pPr>
        <w:tabs>
          <w:tab w:val="num" w:pos="0"/>
        </w:tabs>
        <w:ind w:left="0" w:hanging="851"/>
      </w:pPr>
      <w:rPr>
        <w:rFonts w:ascii="Arial" w:hAnsi="Arial" w:hint="default"/>
        <w:b w:val="0"/>
        <w:i w:val="0"/>
        <w:color w:val="4D4D4D"/>
        <w:sz w:val="20"/>
      </w:rPr>
    </w:lvl>
    <w:lvl w:ilvl="1" w:tplc="39805F8E">
      <w:start w:val="1"/>
      <w:numFmt w:val="decimal"/>
      <w:lvlRestart w:val="0"/>
      <w:lvlText w:val="%2."/>
      <w:lvlJc w:val="right"/>
      <w:pPr>
        <w:tabs>
          <w:tab w:val="num" w:pos="1250"/>
        </w:tabs>
        <w:ind w:left="1250" w:hanging="170"/>
      </w:pPr>
      <w:rPr>
        <w:rFonts w:hint="default"/>
        <w:b w:val="0"/>
        <w:i w:val="0"/>
        <w:color w:val="auto"/>
        <w:sz w:val="20"/>
      </w:rPr>
    </w:lvl>
    <w:lvl w:ilvl="2" w:tplc="28C688A4">
      <w:start w:val="1"/>
      <w:numFmt w:val="lowerRoman"/>
      <w:lvlText w:val="%3."/>
      <w:lvlJc w:val="right"/>
      <w:pPr>
        <w:tabs>
          <w:tab w:val="num" w:pos="2160"/>
        </w:tabs>
        <w:ind w:left="2160" w:hanging="180"/>
      </w:pPr>
    </w:lvl>
    <w:lvl w:ilvl="3" w:tplc="68B43E7C">
      <w:start w:val="1"/>
      <w:numFmt w:val="bullet"/>
      <w:lvlText w:val=""/>
      <w:lvlJc w:val="left"/>
      <w:pPr>
        <w:tabs>
          <w:tab w:val="num" w:pos="284"/>
        </w:tabs>
        <w:ind w:left="284" w:hanging="284"/>
      </w:pPr>
      <w:rPr>
        <w:rFonts w:ascii="Symbol" w:hAnsi="Symbol" w:hint="default"/>
        <w:b w:val="0"/>
        <w:i w:val="0"/>
        <w:color w:val="auto"/>
        <w:sz w:val="20"/>
      </w:rPr>
    </w:lvl>
    <w:lvl w:ilvl="4" w:tplc="741EFC08">
      <w:start w:val="1"/>
      <w:numFmt w:val="bullet"/>
      <w:lvlText w:val="o"/>
      <w:lvlJc w:val="left"/>
      <w:pPr>
        <w:tabs>
          <w:tab w:val="num" w:pos="3600"/>
        </w:tabs>
        <w:ind w:left="3600" w:hanging="360"/>
      </w:pPr>
      <w:rPr>
        <w:rFonts w:ascii="Courier New" w:hAnsi="Courier New" w:hint="default"/>
        <w:b w:val="0"/>
        <w:i w:val="0"/>
        <w:color w:val="4D4D4D"/>
        <w:sz w:val="20"/>
      </w:rPr>
    </w:lvl>
    <w:lvl w:ilvl="5" w:tplc="732E27BE">
      <w:start w:val="1"/>
      <w:numFmt w:val="lowerRoman"/>
      <w:lvlText w:val="%6."/>
      <w:lvlJc w:val="right"/>
      <w:pPr>
        <w:tabs>
          <w:tab w:val="num" w:pos="4320"/>
        </w:tabs>
        <w:ind w:left="4320" w:hanging="180"/>
      </w:pPr>
    </w:lvl>
    <w:lvl w:ilvl="6" w:tplc="F446D560">
      <w:start w:val="1"/>
      <w:numFmt w:val="decimal"/>
      <w:lvlText w:val="%7."/>
      <w:lvlJc w:val="left"/>
      <w:pPr>
        <w:tabs>
          <w:tab w:val="num" w:pos="5040"/>
        </w:tabs>
        <w:ind w:left="5040" w:hanging="360"/>
      </w:pPr>
    </w:lvl>
    <w:lvl w:ilvl="7" w:tplc="6D1889A6">
      <w:start w:val="1"/>
      <w:numFmt w:val="lowerLetter"/>
      <w:lvlText w:val="%8."/>
      <w:lvlJc w:val="left"/>
      <w:pPr>
        <w:tabs>
          <w:tab w:val="num" w:pos="5760"/>
        </w:tabs>
        <w:ind w:left="5760" w:hanging="360"/>
      </w:pPr>
    </w:lvl>
    <w:lvl w:ilvl="8" w:tplc="066E29BA">
      <w:start w:val="1"/>
      <w:numFmt w:val="lowerRoman"/>
      <w:lvlText w:val="%9."/>
      <w:lvlJc w:val="right"/>
      <w:pPr>
        <w:tabs>
          <w:tab w:val="num" w:pos="6480"/>
        </w:tabs>
        <w:ind w:left="6480" w:hanging="180"/>
      </w:pPr>
    </w:lvl>
  </w:abstractNum>
  <w:abstractNum w:abstractNumId="6" w15:restartNumberingAfterBreak="0">
    <w:nsid w:val="1FD720BB"/>
    <w:multiLevelType w:val="hybridMultilevel"/>
    <w:tmpl w:val="95F092E4"/>
    <w:lvl w:ilvl="0" w:tplc="BB8466A8">
      <w:start w:val="1"/>
      <w:numFmt w:val="upperRoman"/>
      <w:lvlText w:val="%1."/>
      <w:lvlJc w:val="left"/>
      <w:pPr>
        <w:ind w:left="1080" w:hanging="720"/>
      </w:pPr>
      <w:rPr>
        <w:rFonts w:hint="default"/>
        <w:b/>
        <w:color w:val="E36C0A" w:themeColor="accent6" w:themeShade="BF"/>
        <w:sz w:val="24"/>
        <w:szCs w:val="22"/>
      </w:rPr>
    </w:lvl>
    <w:lvl w:ilvl="1" w:tplc="9FFAB82E">
      <w:start w:val="1"/>
      <w:numFmt w:val="lowerLetter"/>
      <w:lvlText w:val="%2."/>
      <w:lvlJc w:val="left"/>
      <w:pPr>
        <w:ind w:left="1440" w:hanging="360"/>
      </w:pPr>
    </w:lvl>
    <w:lvl w:ilvl="2" w:tplc="42F04094">
      <w:start w:val="1"/>
      <w:numFmt w:val="lowerRoman"/>
      <w:lvlText w:val="%3."/>
      <w:lvlJc w:val="right"/>
      <w:pPr>
        <w:ind w:left="2160" w:hanging="180"/>
      </w:pPr>
    </w:lvl>
    <w:lvl w:ilvl="3" w:tplc="F9167596">
      <w:start w:val="1"/>
      <w:numFmt w:val="decimal"/>
      <w:lvlText w:val="%4."/>
      <w:lvlJc w:val="left"/>
      <w:pPr>
        <w:ind w:left="2880" w:hanging="360"/>
      </w:pPr>
    </w:lvl>
    <w:lvl w:ilvl="4" w:tplc="905ECD6A">
      <w:start w:val="1"/>
      <w:numFmt w:val="lowerLetter"/>
      <w:lvlText w:val="%5."/>
      <w:lvlJc w:val="left"/>
      <w:pPr>
        <w:ind w:left="3600" w:hanging="360"/>
      </w:pPr>
    </w:lvl>
    <w:lvl w:ilvl="5" w:tplc="149C1C2A">
      <w:start w:val="1"/>
      <w:numFmt w:val="lowerRoman"/>
      <w:lvlText w:val="%6."/>
      <w:lvlJc w:val="right"/>
      <w:pPr>
        <w:ind w:left="4320" w:hanging="180"/>
      </w:pPr>
    </w:lvl>
    <w:lvl w:ilvl="6" w:tplc="DF66F7A0">
      <w:start w:val="1"/>
      <w:numFmt w:val="decimal"/>
      <w:lvlText w:val="%7."/>
      <w:lvlJc w:val="left"/>
      <w:pPr>
        <w:ind w:left="5040" w:hanging="360"/>
      </w:pPr>
    </w:lvl>
    <w:lvl w:ilvl="7" w:tplc="6F32506A">
      <w:start w:val="1"/>
      <w:numFmt w:val="lowerLetter"/>
      <w:lvlText w:val="%8."/>
      <w:lvlJc w:val="left"/>
      <w:pPr>
        <w:ind w:left="5760" w:hanging="360"/>
      </w:pPr>
    </w:lvl>
    <w:lvl w:ilvl="8" w:tplc="71DA1270">
      <w:start w:val="1"/>
      <w:numFmt w:val="lowerRoman"/>
      <w:lvlText w:val="%9."/>
      <w:lvlJc w:val="right"/>
      <w:pPr>
        <w:ind w:left="6480" w:hanging="180"/>
      </w:pPr>
    </w:lvl>
  </w:abstractNum>
  <w:abstractNum w:abstractNumId="7" w15:restartNumberingAfterBreak="0">
    <w:nsid w:val="2E1B7A49"/>
    <w:multiLevelType w:val="hybridMultilevel"/>
    <w:tmpl w:val="2BACD7B2"/>
    <w:lvl w:ilvl="0" w:tplc="85E2B15E">
      <w:start w:val="1"/>
      <w:numFmt w:val="bullet"/>
      <w:lvlText w:val=""/>
      <w:lvlJc w:val="left"/>
      <w:pPr>
        <w:tabs>
          <w:tab w:val="num" w:pos="1492"/>
        </w:tabs>
        <w:ind w:left="1492" w:hanging="360"/>
      </w:pPr>
      <w:rPr>
        <w:rFonts w:ascii="Symbol" w:hAnsi="Symbol" w:hint="default"/>
      </w:rPr>
    </w:lvl>
    <w:lvl w:ilvl="1" w:tplc="D3669F16">
      <w:start w:val="1"/>
      <w:numFmt w:val="bullet"/>
      <w:lvlText w:val="o"/>
      <w:lvlJc w:val="left"/>
      <w:pPr>
        <w:ind w:left="1440" w:hanging="360"/>
      </w:pPr>
      <w:rPr>
        <w:rFonts w:ascii="Courier New" w:eastAsia="Courier New" w:hAnsi="Courier New" w:cs="Courier New" w:hint="default"/>
      </w:rPr>
    </w:lvl>
    <w:lvl w:ilvl="2" w:tplc="8CC4C350">
      <w:start w:val="1"/>
      <w:numFmt w:val="bullet"/>
      <w:lvlText w:val="§"/>
      <w:lvlJc w:val="left"/>
      <w:pPr>
        <w:ind w:left="2160" w:hanging="360"/>
      </w:pPr>
      <w:rPr>
        <w:rFonts w:ascii="Wingdings" w:eastAsia="Wingdings" w:hAnsi="Wingdings" w:cs="Wingdings" w:hint="default"/>
      </w:rPr>
    </w:lvl>
    <w:lvl w:ilvl="3" w:tplc="4C4A2A62">
      <w:start w:val="1"/>
      <w:numFmt w:val="bullet"/>
      <w:lvlText w:val="·"/>
      <w:lvlJc w:val="left"/>
      <w:pPr>
        <w:ind w:left="2880" w:hanging="360"/>
      </w:pPr>
      <w:rPr>
        <w:rFonts w:ascii="Symbol" w:eastAsia="Symbol" w:hAnsi="Symbol" w:cs="Symbol" w:hint="default"/>
      </w:rPr>
    </w:lvl>
    <w:lvl w:ilvl="4" w:tplc="49A23EC4">
      <w:start w:val="1"/>
      <w:numFmt w:val="bullet"/>
      <w:lvlText w:val="o"/>
      <w:lvlJc w:val="left"/>
      <w:pPr>
        <w:ind w:left="3600" w:hanging="360"/>
      </w:pPr>
      <w:rPr>
        <w:rFonts w:ascii="Courier New" w:eastAsia="Courier New" w:hAnsi="Courier New" w:cs="Courier New" w:hint="default"/>
      </w:rPr>
    </w:lvl>
    <w:lvl w:ilvl="5" w:tplc="716467FE">
      <w:start w:val="1"/>
      <w:numFmt w:val="bullet"/>
      <w:lvlText w:val="§"/>
      <w:lvlJc w:val="left"/>
      <w:pPr>
        <w:ind w:left="4320" w:hanging="360"/>
      </w:pPr>
      <w:rPr>
        <w:rFonts w:ascii="Wingdings" w:eastAsia="Wingdings" w:hAnsi="Wingdings" w:cs="Wingdings" w:hint="default"/>
      </w:rPr>
    </w:lvl>
    <w:lvl w:ilvl="6" w:tplc="DE18C0B2">
      <w:start w:val="1"/>
      <w:numFmt w:val="bullet"/>
      <w:lvlText w:val="·"/>
      <w:lvlJc w:val="left"/>
      <w:pPr>
        <w:ind w:left="5040" w:hanging="360"/>
      </w:pPr>
      <w:rPr>
        <w:rFonts w:ascii="Symbol" w:eastAsia="Symbol" w:hAnsi="Symbol" w:cs="Symbol" w:hint="default"/>
      </w:rPr>
    </w:lvl>
    <w:lvl w:ilvl="7" w:tplc="23F0FE6E">
      <w:start w:val="1"/>
      <w:numFmt w:val="bullet"/>
      <w:lvlText w:val="o"/>
      <w:lvlJc w:val="left"/>
      <w:pPr>
        <w:ind w:left="5760" w:hanging="360"/>
      </w:pPr>
      <w:rPr>
        <w:rFonts w:ascii="Courier New" w:eastAsia="Courier New" w:hAnsi="Courier New" w:cs="Courier New" w:hint="default"/>
      </w:rPr>
    </w:lvl>
    <w:lvl w:ilvl="8" w:tplc="64DCB0D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E71614F"/>
    <w:multiLevelType w:val="hybridMultilevel"/>
    <w:tmpl w:val="9EFA78DA"/>
    <w:lvl w:ilvl="0" w:tplc="B31232F0">
      <w:start w:val="1"/>
      <w:numFmt w:val="bullet"/>
      <w:lvlText w:val="o"/>
      <w:lvlJc w:val="left"/>
      <w:pPr>
        <w:ind w:left="720" w:hanging="360"/>
      </w:pPr>
      <w:rPr>
        <w:rFonts w:ascii="Courier New" w:eastAsia="Courier New" w:hAnsi="Courier New" w:cs="Courier New" w:hint="default"/>
      </w:rPr>
    </w:lvl>
    <w:lvl w:ilvl="1" w:tplc="ACB65F36">
      <w:start w:val="1"/>
      <w:numFmt w:val="bullet"/>
      <w:lvlText w:val="o"/>
      <w:lvlJc w:val="left"/>
      <w:pPr>
        <w:ind w:left="1440" w:hanging="360"/>
      </w:pPr>
      <w:rPr>
        <w:rFonts w:ascii="Courier New" w:eastAsia="Courier New" w:hAnsi="Courier New" w:cs="Courier New" w:hint="default"/>
      </w:rPr>
    </w:lvl>
    <w:lvl w:ilvl="2" w:tplc="0B4495B6">
      <w:start w:val="1"/>
      <w:numFmt w:val="bullet"/>
      <w:lvlText w:val="§"/>
      <w:lvlJc w:val="left"/>
      <w:pPr>
        <w:ind w:left="2160" w:hanging="360"/>
      </w:pPr>
      <w:rPr>
        <w:rFonts w:ascii="Wingdings" w:eastAsia="Wingdings" w:hAnsi="Wingdings" w:cs="Wingdings" w:hint="default"/>
      </w:rPr>
    </w:lvl>
    <w:lvl w:ilvl="3" w:tplc="F7728576">
      <w:start w:val="1"/>
      <w:numFmt w:val="bullet"/>
      <w:lvlText w:val="·"/>
      <w:lvlJc w:val="left"/>
      <w:pPr>
        <w:ind w:left="2880" w:hanging="360"/>
      </w:pPr>
      <w:rPr>
        <w:rFonts w:ascii="Symbol" w:eastAsia="Symbol" w:hAnsi="Symbol" w:cs="Symbol" w:hint="default"/>
      </w:rPr>
    </w:lvl>
    <w:lvl w:ilvl="4" w:tplc="94E0F74C">
      <w:start w:val="1"/>
      <w:numFmt w:val="bullet"/>
      <w:lvlText w:val="o"/>
      <w:lvlJc w:val="left"/>
      <w:pPr>
        <w:ind w:left="3600" w:hanging="360"/>
      </w:pPr>
      <w:rPr>
        <w:rFonts w:ascii="Courier New" w:eastAsia="Courier New" w:hAnsi="Courier New" w:cs="Courier New" w:hint="default"/>
      </w:rPr>
    </w:lvl>
    <w:lvl w:ilvl="5" w:tplc="B8260FA8">
      <w:start w:val="1"/>
      <w:numFmt w:val="bullet"/>
      <w:lvlText w:val="§"/>
      <w:lvlJc w:val="left"/>
      <w:pPr>
        <w:ind w:left="4320" w:hanging="360"/>
      </w:pPr>
      <w:rPr>
        <w:rFonts w:ascii="Wingdings" w:eastAsia="Wingdings" w:hAnsi="Wingdings" w:cs="Wingdings" w:hint="default"/>
      </w:rPr>
    </w:lvl>
    <w:lvl w:ilvl="6" w:tplc="04382A84">
      <w:start w:val="1"/>
      <w:numFmt w:val="bullet"/>
      <w:lvlText w:val="·"/>
      <w:lvlJc w:val="left"/>
      <w:pPr>
        <w:ind w:left="5040" w:hanging="360"/>
      </w:pPr>
      <w:rPr>
        <w:rFonts w:ascii="Symbol" w:eastAsia="Symbol" w:hAnsi="Symbol" w:cs="Symbol" w:hint="default"/>
      </w:rPr>
    </w:lvl>
    <w:lvl w:ilvl="7" w:tplc="7684466C">
      <w:start w:val="1"/>
      <w:numFmt w:val="bullet"/>
      <w:lvlText w:val="o"/>
      <w:lvlJc w:val="left"/>
      <w:pPr>
        <w:ind w:left="5760" w:hanging="360"/>
      </w:pPr>
      <w:rPr>
        <w:rFonts w:ascii="Courier New" w:eastAsia="Courier New" w:hAnsi="Courier New" w:cs="Courier New" w:hint="default"/>
      </w:rPr>
    </w:lvl>
    <w:lvl w:ilvl="8" w:tplc="FB58EE2C">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3698224D"/>
    <w:multiLevelType w:val="hybridMultilevel"/>
    <w:tmpl w:val="15745CEC"/>
    <w:lvl w:ilvl="0" w:tplc="2E1C6740">
      <w:start w:val="1"/>
      <w:numFmt w:val="bullet"/>
      <w:lvlText w:val="o"/>
      <w:lvlJc w:val="left"/>
      <w:pPr>
        <w:ind w:left="720" w:hanging="360"/>
      </w:pPr>
      <w:rPr>
        <w:rFonts w:ascii="Courier New" w:eastAsia="Courier New" w:hAnsi="Courier New" w:cs="Courier New" w:hint="default"/>
      </w:rPr>
    </w:lvl>
    <w:lvl w:ilvl="1" w:tplc="60B20A58">
      <w:start w:val="1"/>
      <w:numFmt w:val="bullet"/>
      <w:lvlText w:val="o"/>
      <w:lvlJc w:val="left"/>
      <w:pPr>
        <w:ind w:left="1440" w:hanging="360"/>
      </w:pPr>
      <w:rPr>
        <w:rFonts w:ascii="Courier New" w:eastAsia="Courier New" w:hAnsi="Courier New" w:cs="Courier New" w:hint="default"/>
      </w:rPr>
    </w:lvl>
    <w:lvl w:ilvl="2" w:tplc="21FC405A">
      <w:start w:val="1"/>
      <w:numFmt w:val="bullet"/>
      <w:lvlText w:val="§"/>
      <w:lvlJc w:val="left"/>
      <w:pPr>
        <w:ind w:left="2160" w:hanging="360"/>
      </w:pPr>
      <w:rPr>
        <w:rFonts w:ascii="Wingdings" w:eastAsia="Wingdings" w:hAnsi="Wingdings" w:cs="Wingdings" w:hint="default"/>
      </w:rPr>
    </w:lvl>
    <w:lvl w:ilvl="3" w:tplc="3BEEA9EA">
      <w:start w:val="1"/>
      <w:numFmt w:val="bullet"/>
      <w:lvlText w:val="·"/>
      <w:lvlJc w:val="left"/>
      <w:pPr>
        <w:ind w:left="2880" w:hanging="360"/>
      </w:pPr>
      <w:rPr>
        <w:rFonts w:ascii="Symbol" w:eastAsia="Symbol" w:hAnsi="Symbol" w:cs="Symbol" w:hint="default"/>
      </w:rPr>
    </w:lvl>
    <w:lvl w:ilvl="4" w:tplc="188405B6">
      <w:start w:val="1"/>
      <w:numFmt w:val="bullet"/>
      <w:lvlText w:val="o"/>
      <w:lvlJc w:val="left"/>
      <w:pPr>
        <w:ind w:left="3600" w:hanging="360"/>
      </w:pPr>
      <w:rPr>
        <w:rFonts w:ascii="Courier New" w:eastAsia="Courier New" w:hAnsi="Courier New" w:cs="Courier New" w:hint="default"/>
      </w:rPr>
    </w:lvl>
    <w:lvl w:ilvl="5" w:tplc="764006C2">
      <w:start w:val="1"/>
      <w:numFmt w:val="bullet"/>
      <w:lvlText w:val="§"/>
      <w:lvlJc w:val="left"/>
      <w:pPr>
        <w:ind w:left="4320" w:hanging="360"/>
      </w:pPr>
      <w:rPr>
        <w:rFonts w:ascii="Wingdings" w:eastAsia="Wingdings" w:hAnsi="Wingdings" w:cs="Wingdings" w:hint="default"/>
      </w:rPr>
    </w:lvl>
    <w:lvl w:ilvl="6" w:tplc="C39CD362">
      <w:start w:val="1"/>
      <w:numFmt w:val="bullet"/>
      <w:lvlText w:val="·"/>
      <w:lvlJc w:val="left"/>
      <w:pPr>
        <w:ind w:left="5040" w:hanging="360"/>
      </w:pPr>
      <w:rPr>
        <w:rFonts w:ascii="Symbol" w:eastAsia="Symbol" w:hAnsi="Symbol" w:cs="Symbol" w:hint="default"/>
      </w:rPr>
    </w:lvl>
    <w:lvl w:ilvl="7" w:tplc="13F8790C">
      <w:start w:val="1"/>
      <w:numFmt w:val="bullet"/>
      <w:lvlText w:val="o"/>
      <w:lvlJc w:val="left"/>
      <w:pPr>
        <w:ind w:left="5760" w:hanging="360"/>
      </w:pPr>
      <w:rPr>
        <w:rFonts w:ascii="Courier New" w:eastAsia="Courier New" w:hAnsi="Courier New" w:cs="Courier New" w:hint="default"/>
      </w:rPr>
    </w:lvl>
    <w:lvl w:ilvl="8" w:tplc="4C7E13A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3D8A15AE"/>
    <w:multiLevelType w:val="hybridMultilevel"/>
    <w:tmpl w:val="B0FC1F96"/>
    <w:lvl w:ilvl="0" w:tplc="235A9B08">
      <w:start w:val="1"/>
      <w:numFmt w:val="bullet"/>
      <w:lvlText w:val="o"/>
      <w:lvlJc w:val="left"/>
      <w:pPr>
        <w:ind w:left="709" w:hanging="360"/>
      </w:pPr>
      <w:rPr>
        <w:rFonts w:ascii="Courier New" w:eastAsia="Courier New" w:hAnsi="Courier New" w:cs="Courier New" w:hint="default"/>
      </w:rPr>
    </w:lvl>
    <w:lvl w:ilvl="1" w:tplc="04687D00">
      <w:start w:val="1"/>
      <w:numFmt w:val="bullet"/>
      <w:lvlText w:val="o"/>
      <w:lvlJc w:val="left"/>
      <w:pPr>
        <w:ind w:left="1429" w:hanging="360"/>
      </w:pPr>
      <w:rPr>
        <w:rFonts w:ascii="Courier New" w:eastAsia="Courier New" w:hAnsi="Courier New" w:cs="Courier New" w:hint="default"/>
      </w:rPr>
    </w:lvl>
    <w:lvl w:ilvl="2" w:tplc="EA42828C">
      <w:start w:val="1"/>
      <w:numFmt w:val="bullet"/>
      <w:lvlText w:val="§"/>
      <w:lvlJc w:val="left"/>
      <w:pPr>
        <w:ind w:left="2149" w:hanging="360"/>
      </w:pPr>
      <w:rPr>
        <w:rFonts w:ascii="Wingdings" w:eastAsia="Wingdings" w:hAnsi="Wingdings" w:cs="Wingdings" w:hint="default"/>
      </w:rPr>
    </w:lvl>
    <w:lvl w:ilvl="3" w:tplc="D06C62BE">
      <w:start w:val="1"/>
      <w:numFmt w:val="bullet"/>
      <w:lvlText w:val="·"/>
      <w:lvlJc w:val="left"/>
      <w:pPr>
        <w:ind w:left="2869" w:hanging="360"/>
      </w:pPr>
      <w:rPr>
        <w:rFonts w:ascii="Symbol" w:eastAsia="Symbol" w:hAnsi="Symbol" w:cs="Symbol" w:hint="default"/>
      </w:rPr>
    </w:lvl>
    <w:lvl w:ilvl="4" w:tplc="67DA6F72">
      <w:start w:val="1"/>
      <w:numFmt w:val="bullet"/>
      <w:lvlText w:val="o"/>
      <w:lvlJc w:val="left"/>
      <w:pPr>
        <w:ind w:left="3589" w:hanging="360"/>
      </w:pPr>
      <w:rPr>
        <w:rFonts w:ascii="Courier New" w:eastAsia="Courier New" w:hAnsi="Courier New" w:cs="Courier New" w:hint="default"/>
      </w:rPr>
    </w:lvl>
    <w:lvl w:ilvl="5" w:tplc="E9E2427A">
      <w:start w:val="1"/>
      <w:numFmt w:val="bullet"/>
      <w:lvlText w:val="§"/>
      <w:lvlJc w:val="left"/>
      <w:pPr>
        <w:ind w:left="4309" w:hanging="360"/>
      </w:pPr>
      <w:rPr>
        <w:rFonts w:ascii="Wingdings" w:eastAsia="Wingdings" w:hAnsi="Wingdings" w:cs="Wingdings" w:hint="default"/>
      </w:rPr>
    </w:lvl>
    <w:lvl w:ilvl="6" w:tplc="CCA6890C">
      <w:start w:val="1"/>
      <w:numFmt w:val="bullet"/>
      <w:lvlText w:val="·"/>
      <w:lvlJc w:val="left"/>
      <w:pPr>
        <w:ind w:left="5029" w:hanging="360"/>
      </w:pPr>
      <w:rPr>
        <w:rFonts w:ascii="Symbol" w:eastAsia="Symbol" w:hAnsi="Symbol" w:cs="Symbol" w:hint="default"/>
      </w:rPr>
    </w:lvl>
    <w:lvl w:ilvl="7" w:tplc="FDCAE902">
      <w:start w:val="1"/>
      <w:numFmt w:val="bullet"/>
      <w:lvlText w:val="o"/>
      <w:lvlJc w:val="left"/>
      <w:pPr>
        <w:ind w:left="5749" w:hanging="360"/>
      </w:pPr>
      <w:rPr>
        <w:rFonts w:ascii="Courier New" w:eastAsia="Courier New" w:hAnsi="Courier New" w:cs="Courier New" w:hint="default"/>
      </w:rPr>
    </w:lvl>
    <w:lvl w:ilvl="8" w:tplc="B2B2CA8C">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3D8B33B3"/>
    <w:multiLevelType w:val="hybridMultilevel"/>
    <w:tmpl w:val="323688DC"/>
    <w:lvl w:ilvl="0" w:tplc="EC201B1A">
      <w:start w:val="1"/>
      <w:numFmt w:val="bullet"/>
      <w:lvlText w:val=""/>
      <w:lvlJc w:val="left"/>
      <w:pPr>
        <w:ind w:left="720" w:hanging="360"/>
      </w:pPr>
      <w:rPr>
        <w:rFonts w:ascii="Symbol" w:hAnsi="Symbol" w:hint="default"/>
        <w:color w:val="E36C0A" w:themeColor="accent6" w:themeShade="BF"/>
      </w:rPr>
    </w:lvl>
    <w:lvl w:ilvl="1" w:tplc="294C906A">
      <w:start w:val="1"/>
      <w:numFmt w:val="bullet"/>
      <w:lvlText w:val="o"/>
      <w:lvlJc w:val="left"/>
      <w:pPr>
        <w:ind w:left="1440" w:hanging="360"/>
      </w:pPr>
      <w:rPr>
        <w:rFonts w:ascii="Courier New" w:hAnsi="Courier New" w:cs="Courier New" w:hint="default"/>
      </w:rPr>
    </w:lvl>
    <w:lvl w:ilvl="2" w:tplc="B6DE0200">
      <w:start w:val="1"/>
      <w:numFmt w:val="bullet"/>
      <w:lvlText w:val=""/>
      <w:lvlJc w:val="left"/>
      <w:pPr>
        <w:ind w:left="2160" w:hanging="360"/>
      </w:pPr>
      <w:rPr>
        <w:rFonts w:ascii="Wingdings" w:hAnsi="Wingdings" w:hint="default"/>
      </w:rPr>
    </w:lvl>
    <w:lvl w:ilvl="3" w:tplc="25D0DFC0">
      <w:start w:val="1"/>
      <w:numFmt w:val="bullet"/>
      <w:lvlText w:val=""/>
      <w:lvlJc w:val="left"/>
      <w:pPr>
        <w:ind w:left="2880" w:hanging="360"/>
      </w:pPr>
      <w:rPr>
        <w:rFonts w:ascii="Symbol" w:hAnsi="Symbol" w:hint="default"/>
      </w:rPr>
    </w:lvl>
    <w:lvl w:ilvl="4" w:tplc="79A409BC">
      <w:start w:val="1"/>
      <w:numFmt w:val="bullet"/>
      <w:lvlText w:val="o"/>
      <w:lvlJc w:val="left"/>
      <w:pPr>
        <w:ind w:left="3600" w:hanging="360"/>
      </w:pPr>
      <w:rPr>
        <w:rFonts w:ascii="Courier New" w:hAnsi="Courier New" w:cs="Courier New" w:hint="default"/>
      </w:rPr>
    </w:lvl>
    <w:lvl w:ilvl="5" w:tplc="F5903BFE">
      <w:start w:val="1"/>
      <w:numFmt w:val="bullet"/>
      <w:lvlText w:val=""/>
      <w:lvlJc w:val="left"/>
      <w:pPr>
        <w:ind w:left="4320" w:hanging="360"/>
      </w:pPr>
      <w:rPr>
        <w:rFonts w:ascii="Wingdings" w:hAnsi="Wingdings" w:hint="default"/>
      </w:rPr>
    </w:lvl>
    <w:lvl w:ilvl="6" w:tplc="D1ECEA94">
      <w:start w:val="1"/>
      <w:numFmt w:val="bullet"/>
      <w:lvlText w:val=""/>
      <w:lvlJc w:val="left"/>
      <w:pPr>
        <w:ind w:left="5040" w:hanging="360"/>
      </w:pPr>
      <w:rPr>
        <w:rFonts w:ascii="Symbol" w:hAnsi="Symbol" w:hint="default"/>
      </w:rPr>
    </w:lvl>
    <w:lvl w:ilvl="7" w:tplc="AE88078E">
      <w:start w:val="1"/>
      <w:numFmt w:val="bullet"/>
      <w:lvlText w:val="o"/>
      <w:lvlJc w:val="left"/>
      <w:pPr>
        <w:ind w:left="5760" w:hanging="360"/>
      </w:pPr>
      <w:rPr>
        <w:rFonts w:ascii="Courier New" w:hAnsi="Courier New" w:cs="Courier New" w:hint="default"/>
      </w:rPr>
    </w:lvl>
    <w:lvl w:ilvl="8" w:tplc="0E701B90">
      <w:start w:val="1"/>
      <w:numFmt w:val="bullet"/>
      <w:lvlText w:val=""/>
      <w:lvlJc w:val="left"/>
      <w:pPr>
        <w:ind w:left="6480" w:hanging="360"/>
      </w:pPr>
      <w:rPr>
        <w:rFonts w:ascii="Wingdings" w:hAnsi="Wingdings" w:hint="default"/>
      </w:rPr>
    </w:lvl>
  </w:abstractNum>
  <w:abstractNum w:abstractNumId="12" w15:restartNumberingAfterBreak="0">
    <w:nsid w:val="3E01697E"/>
    <w:multiLevelType w:val="hybridMultilevel"/>
    <w:tmpl w:val="B866AFA2"/>
    <w:lvl w:ilvl="0" w:tplc="4774AD72">
      <w:start w:val="1"/>
      <w:numFmt w:val="bullet"/>
      <w:lvlText w:val="o"/>
      <w:lvlJc w:val="left"/>
      <w:pPr>
        <w:ind w:left="709" w:hanging="360"/>
      </w:pPr>
      <w:rPr>
        <w:rFonts w:ascii="Courier New" w:eastAsia="Courier New" w:hAnsi="Courier New" w:cs="Courier New" w:hint="default"/>
      </w:rPr>
    </w:lvl>
    <w:lvl w:ilvl="1" w:tplc="9F16BFFC">
      <w:start w:val="1"/>
      <w:numFmt w:val="bullet"/>
      <w:lvlText w:val="o"/>
      <w:lvlJc w:val="left"/>
      <w:pPr>
        <w:ind w:left="1429" w:hanging="360"/>
      </w:pPr>
      <w:rPr>
        <w:rFonts w:ascii="Courier New" w:eastAsia="Courier New" w:hAnsi="Courier New" w:cs="Courier New" w:hint="default"/>
      </w:rPr>
    </w:lvl>
    <w:lvl w:ilvl="2" w:tplc="D612F170">
      <w:start w:val="1"/>
      <w:numFmt w:val="bullet"/>
      <w:lvlText w:val="§"/>
      <w:lvlJc w:val="left"/>
      <w:pPr>
        <w:ind w:left="2149" w:hanging="360"/>
      </w:pPr>
      <w:rPr>
        <w:rFonts w:ascii="Wingdings" w:eastAsia="Wingdings" w:hAnsi="Wingdings" w:cs="Wingdings" w:hint="default"/>
      </w:rPr>
    </w:lvl>
    <w:lvl w:ilvl="3" w:tplc="E2EE7ECA">
      <w:start w:val="1"/>
      <w:numFmt w:val="bullet"/>
      <w:lvlText w:val="·"/>
      <w:lvlJc w:val="left"/>
      <w:pPr>
        <w:ind w:left="2869" w:hanging="360"/>
      </w:pPr>
      <w:rPr>
        <w:rFonts w:ascii="Symbol" w:eastAsia="Symbol" w:hAnsi="Symbol" w:cs="Symbol" w:hint="default"/>
      </w:rPr>
    </w:lvl>
    <w:lvl w:ilvl="4" w:tplc="98B26226">
      <w:start w:val="1"/>
      <w:numFmt w:val="bullet"/>
      <w:lvlText w:val="o"/>
      <w:lvlJc w:val="left"/>
      <w:pPr>
        <w:ind w:left="3589" w:hanging="360"/>
      </w:pPr>
      <w:rPr>
        <w:rFonts w:ascii="Courier New" w:eastAsia="Courier New" w:hAnsi="Courier New" w:cs="Courier New" w:hint="default"/>
      </w:rPr>
    </w:lvl>
    <w:lvl w:ilvl="5" w:tplc="CC6A9F6E">
      <w:start w:val="1"/>
      <w:numFmt w:val="bullet"/>
      <w:lvlText w:val="§"/>
      <w:lvlJc w:val="left"/>
      <w:pPr>
        <w:ind w:left="4309" w:hanging="360"/>
      </w:pPr>
      <w:rPr>
        <w:rFonts w:ascii="Wingdings" w:eastAsia="Wingdings" w:hAnsi="Wingdings" w:cs="Wingdings" w:hint="default"/>
      </w:rPr>
    </w:lvl>
    <w:lvl w:ilvl="6" w:tplc="DFE27B00">
      <w:start w:val="1"/>
      <w:numFmt w:val="bullet"/>
      <w:lvlText w:val="·"/>
      <w:lvlJc w:val="left"/>
      <w:pPr>
        <w:ind w:left="5029" w:hanging="360"/>
      </w:pPr>
      <w:rPr>
        <w:rFonts w:ascii="Symbol" w:eastAsia="Symbol" w:hAnsi="Symbol" w:cs="Symbol" w:hint="default"/>
      </w:rPr>
    </w:lvl>
    <w:lvl w:ilvl="7" w:tplc="11E6E38C">
      <w:start w:val="1"/>
      <w:numFmt w:val="bullet"/>
      <w:lvlText w:val="o"/>
      <w:lvlJc w:val="left"/>
      <w:pPr>
        <w:ind w:left="5749" w:hanging="360"/>
      </w:pPr>
      <w:rPr>
        <w:rFonts w:ascii="Courier New" w:eastAsia="Courier New" w:hAnsi="Courier New" w:cs="Courier New" w:hint="default"/>
      </w:rPr>
    </w:lvl>
    <w:lvl w:ilvl="8" w:tplc="F8F0CA46">
      <w:start w:val="1"/>
      <w:numFmt w:val="bullet"/>
      <w:lvlText w:val="§"/>
      <w:lvlJc w:val="left"/>
      <w:pPr>
        <w:ind w:left="6469" w:hanging="360"/>
      </w:pPr>
      <w:rPr>
        <w:rFonts w:ascii="Wingdings" w:eastAsia="Wingdings" w:hAnsi="Wingdings" w:cs="Wingdings" w:hint="default"/>
      </w:rPr>
    </w:lvl>
  </w:abstractNum>
  <w:abstractNum w:abstractNumId="13" w15:restartNumberingAfterBreak="0">
    <w:nsid w:val="3E6C7940"/>
    <w:multiLevelType w:val="multilevel"/>
    <w:tmpl w:val="79C63C14"/>
    <w:lvl w:ilvl="0">
      <w:start w:val="1"/>
      <w:numFmt w:val="decimal"/>
      <w:lvlText w:val="%1."/>
      <w:lvlJc w:val="left"/>
      <w:pPr>
        <w:ind w:left="785" w:hanging="360"/>
      </w:pPr>
      <w:rPr>
        <w:rFonts w:hint="default"/>
        <w:color w:val="365F91" w:themeColor="accent1" w:themeShade="BF"/>
      </w:rPr>
    </w:lvl>
    <w:lvl w:ilvl="1">
      <w:start w:val="1"/>
      <w:numFmt w:val="decimal"/>
      <w:isLgl/>
      <w:lvlText w:val="%1.%2."/>
      <w:lvlJc w:val="left"/>
      <w:pPr>
        <w:ind w:left="1079" w:hanging="720"/>
      </w:pPr>
      <w:rPr>
        <w:rFonts w:hint="default"/>
      </w:rPr>
    </w:lvl>
    <w:lvl w:ilvl="2">
      <w:start w:val="1"/>
      <w:numFmt w:val="decimal"/>
      <w:isLgl/>
      <w:lvlText w:val="%1.%2.%3."/>
      <w:lvlJc w:val="left"/>
      <w:pPr>
        <w:ind w:left="1439" w:hanging="1080"/>
      </w:pPr>
      <w:rPr>
        <w:rFonts w:hint="default"/>
      </w:rPr>
    </w:lvl>
    <w:lvl w:ilvl="3">
      <w:start w:val="1"/>
      <w:numFmt w:val="decimal"/>
      <w:isLgl/>
      <w:lvlText w:val="%1.%2.%3.%4."/>
      <w:lvlJc w:val="left"/>
      <w:pPr>
        <w:ind w:left="1799" w:hanging="1440"/>
      </w:pPr>
      <w:rPr>
        <w:rFonts w:hint="default"/>
      </w:rPr>
    </w:lvl>
    <w:lvl w:ilvl="4">
      <w:start w:val="1"/>
      <w:numFmt w:val="decimal"/>
      <w:isLgl/>
      <w:lvlText w:val="%1.%2.%3.%4.%5."/>
      <w:lvlJc w:val="left"/>
      <w:pPr>
        <w:ind w:left="1799" w:hanging="1440"/>
      </w:pPr>
      <w:rPr>
        <w:rFonts w:hint="default"/>
      </w:rPr>
    </w:lvl>
    <w:lvl w:ilvl="5">
      <w:start w:val="1"/>
      <w:numFmt w:val="decimal"/>
      <w:isLgl/>
      <w:lvlText w:val="%1.%2.%3.%4.%5.%6."/>
      <w:lvlJc w:val="left"/>
      <w:pPr>
        <w:ind w:left="2159" w:hanging="1800"/>
      </w:pPr>
      <w:rPr>
        <w:rFonts w:hint="default"/>
      </w:rPr>
    </w:lvl>
    <w:lvl w:ilvl="6">
      <w:start w:val="1"/>
      <w:numFmt w:val="decimal"/>
      <w:isLgl/>
      <w:lvlText w:val="%1.%2.%3.%4.%5.%6.%7."/>
      <w:lvlJc w:val="left"/>
      <w:pPr>
        <w:ind w:left="2519" w:hanging="2160"/>
      </w:pPr>
      <w:rPr>
        <w:rFonts w:hint="default"/>
      </w:rPr>
    </w:lvl>
    <w:lvl w:ilvl="7">
      <w:start w:val="1"/>
      <w:numFmt w:val="decimal"/>
      <w:isLgl/>
      <w:lvlText w:val="%1.%2.%3.%4.%5.%6.%7.%8."/>
      <w:lvlJc w:val="left"/>
      <w:pPr>
        <w:ind w:left="2879" w:hanging="2520"/>
      </w:pPr>
      <w:rPr>
        <w:rFonts w:hint="default"/>
      </w:rPr>
    </w:lvl>
    <w:lvl w:ilvl="8">
      <w:start w:val="1"/>
      <w:numFmt w:val="decimal"/>
      <w:isLgl/>
      <w:lvlText w:val="%1.%2.%3.%4.%5.%6.%7.%8.%9."/>
      <w:lvlJc w:val="left"/>
      <w:pPr>
        <w:ind w:left="2879" w:hanging="2520"/>
      </w:pPr>
      <w:rPr>
        <w:rFonts w:hint="default"/>
      </w:rPr>
    </w:lvl>
  </w:abstractNum>
  <w:abstractNum w:abstractNumId="14" w15:restartNumberingAfterBreak="0">
    <w:nsid w:val="44A70499"/>
    <w:multiLevelType w:val="hybridMultilevel"/>
    <w:tmpl w:val="0F941F10"/>
    <w:lvl w:ilvl="0" w:tplc="12664524">
      <w:start w:val="1"/>
      <w:numFmt w:val="decimal"/>
      <w:lvlText w:val="%1."/>
      <w:lvlJc w:val="left"/>
      <w:pPr>
        <w:tabs>
          <w:tab w:val="num" w:pos="926"/>
        </w:tabs>
        <w:ind w:left="926" w:hanging="360"/>
      </w:pPr>
    </w:lvl>
    <w:lvl w:ilvl="1" w:tplc="EBCC7322">
      <w:start w:val="1"/>
      <w:numFmt w:val="bullet"/>
      <w:lvlText w:val="o"/>
      <w:lvlJc w:val="left"/>
      <w:pPr>
        <w:ind w:left="1440" w:hanging="360"/>
      </w:pPr>
      <w:rPr>
        <w:rFonts w:ascii="Courier New" w:eastAsia="Courier New" w:hAnsi="Courier New" w:cs="Courier New" w:hint="default"/>
      </w:rPr>
    </w:lvl>
    <w:lvl w:ilvl="2" w:tplc="4EFEDD4A">
      <w:start w:val="1"/>
      <w:numFmt w:val="bullet"/>
      <w:lvlText w:val="§"/>
      <w:lvlJc w:val="left"/>
      <w:pPr>
        <w:ind w:left="2160" w:hanging="360"/>
      </w:pPr>
      <w:rPr>
        <w:rFonts w:ascii="Wingdings" w:eastAsia="Wingdings" w:hAnsi="Wingdings" w:cs="Wingdings" w:hint="default"/>
      </w:rPr>
    </w:lvl>
    <w:lvl w:ilvl="3" w:tplc="04FEEFBA">
      <w:start w:val="1"/>
      <w:numFmt w:val="bullet"/>
      <w:lvlText w:val="·"/>
      <w:lvlJc w:val="left"/>
      <w:pPr>
        <w:ind w:left="2880" w:hanging="360"/>
      </w:pPr>
      <w:rPr>
        <w:rFonts w:ascii="Symbol" w:eastAsia="Symbol" w:hAnsi="Symbol" w:cs="Symbol" w:hint="default"/>
      </w:rPr>
    </w:lvl>
    <w:lvl w:ilvl="4" w:tplc="6E926F3C">
      <w:start w:val="1"/>
      <w:numFmt w:val="bullet"/>
      <w:lvlText w:val="o"/>
      <w:lvlJc w:val="left"/>
      <w:pPr>
        <w:ind w:left="3600" w:hanging="360"/>
      </w:pPr>
      <w:rPr>
        <w:rFonts w:ascii="Courier New" w:eastAsia="Courier New" w:hAnsi="Courier New" w:cs="Courier New" w:hint="default"/>
      </w:rPr>
    </w:lvl>
    <w:lvl w:ilvl="5" w:tplc="C3507610">
      <w:start w:val="1"/>
      <w:numFmt w:val="bullet"/>
      <w:lvlText w:val="§"/>
      <w:lvlJc w:val="left"/>
      <w:pPr>
        <w:ind w:left="4320" w:hanging="360"/>
      </w:pPr>
      <w:rPr>
        <w:rFonts w:ascii="Wingdings" w:eastAsia="Wingdings" w:hAnsi="Wingdings" w:cs="Wingdings" w:hint="default"/>
      </w:rPr>
    </w:lvl>
    <w:lvl w:ilvl="6" w:tplc="E84ADAAE">
      <w:start w:val="1"/>
      <w:numFmt w:val="bullet"/>
      <w:lvlText w:val="·"/>
      <w:lvlJc w:val="left"/>
      <w:pPr>
        <w:ind w:left="5040" w:hanging="360"/>
      </w:pPr>
      <w:rPr>
        <w:rFonts w:ascii="Symbol" w:eastAsia="Symbol" w:hAnsi="Symbol" w:cs="Symbol" w:hint="default"/>
      </w:rPr>
    </w:lvl>
    <w:lvl w:ilvl="7" w:tplc="DFAAFFAE">
      <w:start w:val="1"/>
      <w:numFmt w:val="bullet"/>
      <w:lvlText w:val="o"/>
      <w:lvlJc w:val="left"/>
      <w:pPr>
        <w:ind w:left="5760" w:hanging="360"/>
      </w:pPr>
      <w:rPr>
        <w:rFonts w:ascii="Courier New" w:eastAsia="Courier New" w:hAnsi="Courier New" w:cs="Courier New" w:hint="default"/>
      </w:rPr>
    </w:lvl>
    <w:lvl w:ilvl="8" w:tplc="4A4CCB42">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CC86A6F"/>
    <w:multiLevelType w:val="hybridMultilevel"/>
    <w:tmpl w:val="FC12F586"/>
    <w:lvl w:ilvl="0" w:tplc="A3D23CAE">
      <w:start w:val="1"/>
      <w:numFmt w:val="decimal"/>
      <w:pStyle w:val="ITNummerierung"/>
      <w:isLgl/>
      <w:lvlText w:val="%1."/>
      <w:lvlJc w:val="right"/>
      <w:pPr>
        <w:tabs>
          <w:tab w:val="num" w:pos="680"/>
        </w:tabs>
        <w:ind w:left="680" w:hanging="170"/>
      </w:pPr>
      <w:rPr>
        <w:rFonts w:ascii="Arial" w:hAnsi="Arial" w:hint="default"/>
      </w:rPr>
    </w:lvl>
    <w:lvl w:ilvl="1" w:tplc="6E2ADC7E">
      <w:start w:val="1"/>
      <w:numFmt w:val="lowerLetter"/>
      <w:pStyle w:val="ITNummerierung2Ebenea"/>
      <w:lvlText w:val="%2)"/>
      <w:lvlJc w:val="left"/>
      <w:pPr>
        <w:tabs>
          <w:tab w:val="num" w:pos="1021"/>
        </w:tabs>
        <w:ind w:left="1021" w:hanging="341"/>
      </w:pPr>
      <w:rPr>
        <w:rFonts w:hint="default"/>
      </w:rPr>
    </w:lvl>
    <w:lvl w:ilvl="2" w:tplc="747E8DF6">
      <w:start w:val="1"/>
      <w:numFmt w:val="none"/>
      <w:lvlRestart w:val="0"/>
      <w:lvlText w:val=""/>
      <w:lvlJc w:val="left"/>
      <w:pPr>
        <w:tabs>
          <w:tab w:val="num" w:pos="0"/>
        </w:tabs>
        <w:ind w:left="0" w:firstLine="0"/>
      </w:pPr>
      <w:rPr>
        <w:rFonts w:hint="default"/>
      </w:rPr>
    </w:lvl>
    <w:lvl w:ilvl="3" w:tplc="A62C6D90">
      <w:start w:val="1"/>
      <w:numFmt w:val="none"/>
      <w:lvlRestart w:val="0"/>
      <w:lvlText w:val=""/>
      <w:lvlJc w:val="left"/>
      <w:pPr>
        <w:tabs>
          <w:tab w:val="num" w:pos="0"/>
        </w:tabs>
        <w:ind w:left="0" w:firstLine="0"/>
      </w:pPr>
      <w:rPr>
        <w:rFonts w:hint="default"/>
      </w:rPr>
    </w:lvl>
    <w:lvl w:ilvl="4" w:tplc="B22CF96A">
      <w:start w:val="1"/>
      <w:numFmt w:val="none"/>
      <w:lvlRestart w:val="0"/>
      <w:lvlText w:val=""/>
      <w:lvlJc w:val="left"/>
      <w:pPr>
        <w:tabs>
          <w:tab w:val="num" w:pos="0"/>
        </w:tabs>
        <w:ind w:left="0" w:firstLine="0"/>
      </w:pPr>
      <w:rPr>
        <w:rFonts w:hint="default"/>
      </w:rPr>
    </w:lvl>
    <w:lvl w:ilvl="5" w:tplc="19367D42">
      <w:start w:val="1"/>
      <w:numFmt w:val="none"/>
      <w:lvlRestart w:val="0"/>
      <w:lvlText w:val=""/>
      <w:lvlJc w:val="left"/>
      <w:pPr>
        <w:tabs>
          <w:tab w:val="num" w:pos="0"/>
        </w:tabs>
        <w:ind w:left="0" w:firstLine="0"/>
      </w:pPr>
      <w:rPr>
        <w:rFonts w:hint="default"/>
      </w:rPr>
    </w:lvl>
    <w:lvl w:ilvl="6" w:tplc="C2D4E616">
      <w:start w:val="1"/>
      <w:numFmt w:val="none"/>
      <w:lvlRestart w:val="0"/>
      <w:lvlText w:val=""/>
      <w:lvlJc w:val="left"/>
      <w:pPr>
        <w:tabs>
          <w:tab w:val="num" w:pos="0"/>
        </w:tabs>
        <w:ind w:left="0" w:firstLine="0"/>
      </w:pPr>
      <w:rPr>
        <w:rFonts w:hint="default"/>
      </w:rPr>
    </w:lvl>
    <w:lvl w:ilvl="7" w:tplc="628AD3D6">
      <w:start w:val="1"/>
      <w:numFmt w:val="none"/>
      <w:lvlRestart w:val="0"/>
      <w:lvlText w:val=""/>
      <w:lvlJc w:val="left"/>
      <w:pPr>
        <w:tabs>
          <w:tab w:val="num" w:pos="0"/>
        </w:tabs>
        <w:ind w:left="0" w:firstLine="0"/>
      </w:pPr>
      <w:rPr>
        <w:rFonts w:hint="default"/>
      </w:rPr>
    </w:lvl>
    <w:lvl w:ilvl="8" w:tplc="45CE6CF8">
      <w:start w:val="1"/>
      <w:numFmt w:val="none"/>
      <w:lvlRestart w:val="0"/>
      <w:lvlText w:val=""/>
      <w:lvlJc w:val="left"/>
      <w:pPr>
        <w:tabs>
          <w:tab w:val="num" w:pos="0"/>
        </w:tabs>
        <w:ind w:left="0" w:firstLine="0"/>
      </w:pPr>
      <w:rPr>
        <w:rFonts w:hint="default"/>
      </w:rPr>
    </w:lvl>
  </w:abstractNum>
  <w:abstractNum w:abstractNumId="16" w15:restartNumberingAfterBreak="0">
    <w:nsid w:val="4DD24006"/>
    <w:multiLevelType w:val="hybridMultilevel"/>
    <w:tmpl w:val="C30C442A"/>
    <w:lvl w:ilvl="0" w:tplc="54C0C3F2">
      <w:start w:val="1"/>
      <w:numFmt w:val="decimal"/>
      <w:lvlText w:val="%1."/>
      <w:lvlJc w:val="left"/>
      <w:pPr>
        <w:tabs>
          <w:tab w:val="num" w:pos="1492"/>
        </w:tabs>
        <w:ind w:left="1492" w:hanging="360"/>
      </w:pPr>
    </w:lvl>
    <w:lvl w:ilvl="1" w:tplc="8CFE649C">
      <w:start w:val="1"/>
      <w:numFmt w:val="bullet"/>
      <w:lvlText w:val="o"/>
      <w:lvlJc w:val="left"/>
      <w:pPr>
        <w:ind w:left="1440" w:hanging="360"/>
      </w:pPr>
      <w:rPr>
        <w:rFonts w:ascii="Courier New" w:eastAsia="Courier New" w:hAnsi="Courier New" w:cs="Courier New" w:hint="default"/>
      </w:rPr>
    </w:lvl>
    <w:lvl w:ilvl="2" w:tplc="43848ED6">
      <w:start w:val="1"/>
      <w:numFmt w:val="bullet"/>
      <w:lvlText w:val="§"/>
      <w:lvlJc w:val="left"/>
      <w:pPr>
        <w:ind w:left="2160" w:hanging="360"/>
      </w:pPr>
      <w:rPr>
        <w:rFonts w:ascii="Wingdings" w:eastAsia="Wingdings" w:hAnsi="Wingdings" w:cs="Wingdings" w:hint="default"/>
      </w:rPr>
    </w:lvl>
    <w:lvl w:ilvl="3" w:tplc="2932B2B0">
      <w:start w:val="1"/>
      <w:numFmt w:val="bullet"/>
      <w:lvlText w:val="·"/>
      <w:lvlJc w:val="left"/>
      <w:pPr>
        <w:ind w:left="2880" w:hanging="360"/>
      </w:pPr>
      <w:rPr>
        <w:rFonts w:ascii="Symbol" w:eastAsia="Symbol" w:hAnsi="Symbol" w:cs="Symbol" w:hint="default"/>
      </w:rPr>
    </w:lvl>
    <w:lvl w:ilvl="4" w:tplc="7EA4FE34">
      <w:start w:val="1"/>
      <w:numFmt w:val="bullet"/>
      <w:lvlText w:val="o"/>
      <w:lvlJc w:val="left"/>
      <w:pPr>
        <w:ind w:left="3600" w:hanging="360"/>
      </w:pPr>
      <w:rPr>
        <w:rFonts w:ascii="Courier New" w:eastAsia="Courier New" w:hAnsi="Courier New" w:cs="Courier New" w:hint="default"/>
      </w:rPr>
    </w:lvl>
    <w:lvl w:ilvl="5" w:tplc="B83AFB60">
      <w:start w:val="1"/>
      <w:numFmt w:val="bullet"/>
      <w:lvlText w:val="§"/>
      <w:lvlJc w:val="left"/>
      <w:pPr>
        <w:ind w:left="4320" w:hanging="360"/>
      </w:pPr>
      <w:rPr>
        <w:rFonts w:ascii="Wingdings" w:eastAsia="Wingdings" w:hAnsi="Wingdings" w:cs="Wingdings" w:hint="default"/>
      </w:rPr>
    </w:lvl>
    <w:lvl w:ilvl="6" w:tplc="22B4DA30">
      <w:start w:val="1"/>
      <w:numFmt w:val="bullet"/>
      <w:lvlText w:val="·"/>
      <w:lvlJc w:val="left"/>
      <w:pPr>
        <w:ind w:left="5040" w:hanging="360"/>
      </w:pPr>
      <w:rPr>
        <w:rFonts w:ascii="Symbol" w:eastAsia="Symbol" w:hAnsi="Symbol" w:cs="Symbol" w:hint="default"/>
      </w:rPr>
    </w:lvl>
    <w:lvl w:ilvl="7" w:tplc="07F82A56">
      <w:start w:val="1"/>
      <w:numFmt w:val="bullet"/>
      <w:lvlText w:val="o"/>
      <w:lvlJc w:val="left"/>
      <w:pPr>
        <w:ind w:left="5760" w:hanging="360"/>
      </w:pPr>
      <w:rPr>
        <w:rFonts w:ascii="Courier New" w:eastAsia="Courier New" w:hAnsi="Courier New" w:cs="Courier New" w:hint="default"/>
      </w:rPr>
    </w:lvl>
    <w:lvl w:ilvl="8" w:tplc="780E0B7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E3924DA"/>
    <w:multiLevelType w:val="hybridMultilevel"/>
    <w:tmpl w:val="02140DCE"/>
    <w:lvl w:ilvl="0" w:tplc="032633B0">
      <w:start w:val="1"/>
      <w:numFmt w:val="bullet"/>
      <w:lvlText w:val=""/>
      <w:lvlJc w:val="left"/>
      <w:pPr>
        <w:tabs>
          <w:tab w:val="num" w:pos="643"/>
        </w:tabs>
        <w:ind w:left="643" w:hanging="360"/>
      </w:pPr>
      <w:rPr>
        <w:rFonts w:ascii="Symbol" w:hAnsi="Symbol" w:hint="default"/>
      </w:rPr>
    </w:lvl>
    <w:lvl w:ilvl="1" w:tplc="70C22FA2">
      <w:start w:val="1"/>
      <w:numFmt w:val="bullet"/>
      <w:lvlText w:val="o"/>
      <w:lvlJc w:val="left"/>
      <w:pPr>
        <w:ind w:left="1440" w:hanging="360"/>
      </w:pPr>
      <w:rPr>
        <w:rFonts w:ascii="Courier New" w:eastAsia="Courier New" w:hAnsi="Courier New" w:cs="Courier New" w:hint="default"/>
      </w:rPr>
    </w:lvl>
    <w:lvl w:ilvl="2" w:tplc="D076E406">
      <w:start w:val="1"/>
      <w:numFmt w:val="bullet"/>
      <w:lvlText w:val="§"/>
      <w:lvlJc w:val="left"/>
      <w:pPr>
        <w:ind w:left="2160" w:hanging="360"/>
      </w:pPr>
      <w:rPr>
        <w:rFonts w:ascii="Wingdings" w:eastAsia="Wingdings" w:hAnsi="Wingdings" w:cs="Wingdings" w:hint="default"/>
      </w:rPr>
    </w:lvl>
    <w:lvl w:ilvl="3" w:tplc="42762162">
      <w:start w:val="1"/>
      <w:numFmt w:val="bullet"/>
      <w:lvlText w:val="·"/>
      <w:lvlJc w:val="left"/>
      <w:pPr>
        <w:ind w:left="2880" w:hanging="360"/>
      </w:pPr>
      <w:rPr>
        <w:rFonts w:ascii="Symbol" w:eastAsia="Symbol" w:hAnsi="Symbol" w:cs="Symbol" w:hint="default"/>
      </w:rPr>
    </w:lvl>
    <w:lvl w:ilvl="4" w:tplc="129A0202">
      <w:start w:val="1"/>
      <w:numFmt w:val="bullet"/>
      <w:lvlText w:val="o"/>
      <w:lvlJc w:val="left"/>
      <w:pPr>
        <w:ind w:left="3600" w:hanging="360"/>
      </w:pPr>
      <w:rPr>
        <w:rFonts w:ascii="Courier New" w:eastAsia="Courier New" w:hAnsi="Courier New" w:cs="Courier New" w:hint="default"/>
      </w:rPr>
    </w:lvl>
    <w:lvl w:ilvl="5" w:tplc="8014E10E">
      <w:start w:val="1"/>
      <w:numFmt w:val="bullet"/>
      <w:lvlText w:val="§"/>
      <w:lvlJc w:val="left"/>
      <w:pPr>
        <w:ind w:left="4320" w:hanging="360"/>
      </w:pPr>
      <w:rPr>
        <w:rFonts w:ascii="Wingdings" w:eastAsia="Wingdings" w:hAnsi="Wingdings" w:cs="Wingdings" w:hint="default"/>
      </w:rPr>
    </w:lvl>
    <w:lvl w:ilvl="6" w:tplc="769EFAD8">
      <w:start w:val="1"/>
      <w:numFmt w:val="bullet"/>
      <w:lvlText w:val="·"/>
      <w:lvlJc w:val="left"/>
      <w:pPr>
        <w:ind w:left="5040" w:hanging="360"/>
      </w:pPr>
      <w:rPr>
        <w:rFonts w:ascii="Symbol" w:eastAsia="Symbol" w:hAnsi="Symbol" w:cs="Symbol" w:hint="default"/>
      </w:rPr>
    </w:lvl>
    <w:lvl w:ilvl="7" w:tplc="F3A2547A">
      <w:start w:val="1"/>
      <w:numFmt w:val="bullet"/>
      <w:lvlText w:val="o"/>
      <w:lvlJc w:val="left"/>
      <w:pPr>
        <w:ind w:left="5760" w:hanging="360"/>
      </w:pPr>
      <w:rPr>
        <w:rFonts w:ascii="Courier New" w:eastAsia="Courier New" w:hAnsi="Courier New" w:cs="Courier New" w:hint="default"/>
      </w:rPr>
    </w:lvl>
    <w:lvl w:ilvl="8" w:tplc="35763B44">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5A6B0124"/>
    <w:multiLevelType w:val="hybridMultilevel"/>
    <w:tmpl w:val="E9B09202"/>
    <w:lvl w:ilvl="0" w:tplc="C76C14DA">
      <w:start w:val="1"/>
      <w:numFmt w:val="bullet"/>
      <w:lvlText w:val=""/>
      <w:lvlJc w:val="left"/>
      <w:pPr>
        <w:ind w:left="340" w:hanging="340"/>
      </w:pPr>
      <w:rPr>
        <w:rFonts w:ascii="Symbol" w:hAnsi="Symbol" w:hint="default"/>
        <w:b/>
        <w:color w:val="E36C0A" w:themeColor="accent6" w:themeShade="BF"/>
      </w:rPr>
    </w:lvl>
    <w:lvl w:ilvl="1" w:tplc="42F8A05A">
      <w:start w:val="1"/>
      <w:numFmt w:val="bullet"/>
      <w:lvlText w:val="o"/>
      <w:lvlJc w:val="left"/>
      <w:pPr>
        <w:ind w:left="1440" w:hanging="360"/>
      </w:pPr>
      <w:rPr>
        <w:rFonts w:ascii="Courier New" w:hAnsi="Courier New" w:cs="Courier New" w:hint="default"/>
      </w:rPr>
    </w:lvl>
    <w:lvl w:ilvl="2" w:tplc="425E9608">
      <w:start w:val="1"/>
      <w:numFmt w:val="bullet"/>
      <w:lvlText w:val=""/>
      <w:lvlJc w:val="left"/>
      <w:pPr>
        <w:ind w:left="2160" w:hanging="360"/>
      </w:pPr>
      <w:rPr>
        <w:rFonts w:ascii="Wingdings" w:hAnsi="Wingdings" w:hint="default"/>
      </w:rPr>
    </w:lvl>
    <w:lvl w:ilvl="3" w:tplc="50CCFE18">
      <w:start w:val="1"/>
      <w:numFmt w:val="bullet"/>
      <w:lvlText w:val=""/>
      <w:lvlJc w:val="left"/>
      <w:pPr>
        <w:ind w:left="2880" w:hanging="360"/>
      </w:pPr>
      <w:rPr>
        <w:rFonts w:ascii="Symbol" w:hAnsi="Symbol" w:hint="default"/>
      </w:rPr>
    </w:lvl>
    <w:lvl w:ilvl="4" w:tplc="792AB9CE">
      <w:start w:val="1"/>
      <w:numFmt w:val="bullet"/>
      <w:lvlText w:val="o"/>
      <w:lvlJc w:val="left"/>
      <w:pPr>
        <w:ind w:left="3600" w:hanging="360"/>
      </w:pPr>
      <w:rPr>
        <w:rFonts w:ascii="Courier New" w:hAnsi="Courier New" w:cs="Courier New" w:hint="default"/>
      </w:rPr>
    </w:lvl>
    <w:lvl w:ilvl="5" w:tplc="B64290F4">
      <w:start w:val="1"/>
      <w:numFmt w:val="bullet"/>
      <w:lvlText w:val=""/>
      <w:lvlJc w:val="left"/>
      <w:pPr>
        <w:ind w:left="4320" w:hanging="360"/>
      </w:pPr>
      <w:rPr>
        <w:rFonts w:ascii="Wingdings" w:hAnsi="Wingdings" w:hint="default"/>
      </w:rPr>
    </w:lvl>
    <w:lvl w:ilvl="6" w:tplc="5526F20A">
      <w:start w:val="1"/>
      <w:numFmt w:val="bullet"/>
      <w:lvlText w:val=""/>
      <w:lvlJc w:val="left"/>
      <w:pPr>
        <w:ind w:left="5040" w:hanging="360"/>
      </w:pPr>
      <w:rPr>
        <w:rFonts w:ascii="Symbol" w:hAnsi="Symbol" w:hint="default"/>
      </w:rPr>
    </w:lvl>
    <w:lvl w:ilvl="7" w:tplc="0460586C">
      <w:start w:val="1"/>
      <w:numFmt w:val="bullet"/>
      <w:lvlText w:val="o"/>
      <w:lvlJc w:val="left"/>
      <w:pPr>
        <w:ind w:left="5760" w:hanging="360"/>
      </w:pPr>
      <w:rPr>
        <w:rFonts w:ascii="Courier New" w:hAnsi="Courier New" w:cs="Courier New" w:hint="default"/>
      </w:rPr>
    </w:lvl>
    <w:lvl w:ilvl="8" w:tplc="BEBA6740">
      <w:start w:val="1"/>
      <w:numFmt w:val="bullet"/>
      <w:lvlText w:val=""/>
      <w:lvlJc w:val="left"/>
      <w:pPr>
        <w:ind w:left="6480" w:hanging="360"/>
      </w:pPr>
      <w:rPr>
        <w:rFonts w:ascii="Wingdings" w:hAnsi="Wingdings" w:hint="default"/>
      </w:rPr>
    </w:lvl>
  </w:abstractNum>
  <w:abstractNum w:abstractNumId="19" w15:restartNumberingAfterBreak="0">
    <w:nsid w:val="5FE40B4E"/>
    <w:multiLevelType w:val="hybridMultilevel"/>
    <w:tmpl w:val="A17810A6"/>
    <w:lvl w:ilvl="0" w:tplc="232835D0">
      <w:start w:val="1"/>
      <w:numFmt w:val="bullet"/>
      <w:lvlText w:val="o"/>
      <w:lvlJc w:val="left"/>
      <w:pPr>
        <w:ind w:left="720" w:hanging="360"/>
      </w:pPr>
      <w:rPr>
        <w:rFonts w:ascii="Courier New" w:eastAsia="Courier New" w:hAnsi="Courier New" w:cs="Courier New" w:hint="default"/>
      </w:rPr>
    </w:lvl>
    <w:lvl w:ilvl="1" w:tplc="C7720682">
      <w:start w:val="1"/>
      <w:numFmt w:val="bullet"/>
      <w:lvlText w:val="o"/>
      <w:lvlJc w:val="left"/>
      <w:pPr>
        <w:ind w:left="1440" w:hanging="360"/>
      </w:pPr>
      <w:rPr>
        <w:rFonts w:ascii="Courier New" w:eastAsia="Courier New" w:hAnsi="Courier New" w:cs="Courier New" w:hint="default"/>
      </w:rPr>
    </w:lvl>
    <w:lvl w:ilvl="2" w:tplc="1786EF1A">
      <w:start w:val="1"/>
      <w:numFmt w:val="bullet"/>
      <w:lvlText w:val="§"/>
      <w:lvlJc w:val="left"/>
      <w:pPr>
        <w:ind w:left="2160" w:hanging="360"/>
      </w:pPr>
      <w:rPr>
        <w:rFonts w:ascii="Wingdings" w:eastAsia="Wingdings" w:hAnsi="Wingdings" w:cs="Wingdings" w:hint="default"/>
      </w:rPr>
    </w:lvl>
    <w:lvl w:ilvl="3" w:tplc="4EC2CA7A">
      <w:start w:val="1"/>
      <w:numFmt w:val="bullet"/>
      <w:lvlText w:val="·"/>
      <w:lvlJc w:val="left"/>
      <w:pPr>
        <w:ind w:left="2880" w:hanging="360"/>
      </w:pPr>
      <w:rPr>
        <w:rFonts w:ascii="Symbol" w:eastAsia="Symbol" w:hAnsi="Symbol" w:cs="Symbol" w:hint="default"/>
      </w:rPr>
    </w:lvl>
    <w:lvl w:ilvl="4" w:tplc="4A947470">
      <w:start w:val="1"/>
      <w:numFmt w:val="bullet"/>
      <w:lvlText w:val="o"/>
      <w:lvlJc w:val="left"/>
      <w:pPr>
        <w:ind w:left="3600" w:hanging="360"/>
      </w:pPr>
      <w:rPr>
        <w:rFonts w:ascii="Courier New" w:eastAsia="Courier New" w:hAnsi="Courier New" w:cs="Courier New" w:hint="default"/>
      </w:rPr>
    </w:lvl>
    <w:lvl w:ilvl="5" w:tplc="7864F304">
      <w:start w:val="1"/>
      <w:numFmt w:val="bullet"/>
      <w:lvlText w:val="§"/>
      <w:lvlJc w:val="left"/>
      <w:pPr>
        <w:ind w:left="4320" w:hanging="360"/>
      </w:pPr>
      <w:rPr>
        <w:rFonts w:ascii="Wingdings" w:eastAsia="Wingdings" w:hAnsi="Wingdings" w:cs="Wingdings" w:hint="default"/>
      </w:rPr>
    </w:lvl>
    <w:lvl w:ilvl="6" w:tplc="6A7EBAC6">
      <w:start w:val="1"/>
      <w:numFmt w:val="bullet"/>
      <w:lvlText w:val="·"/>
      <w:lvlJc w:val="left"/>
      <w:pPr>
        <w:ind w:left="5040" w:hanging="360"/>
      </w:pPr>
      <w:rPr>
        <w:rFonts w:ascii="Symbol" w:eastAsia="Symbol" w:hAnsi="Symbol" w:cs="Symbol" w:hint="default"/>
      </w:rPr>
    </w:lvl>
    <w:lvl w:ilvl="7" w:tplc="F2EAAB40">
      <w:start w:val="1"/>
      <w:numFmt w:val="bullet"/>
      <w:lvlText w:val="o"/>
      <w:lvlJc w:val="left"/>
      <w:pPr>
        <w:ind w:left="5760" w:hanging="360"/>
      </w:pPr>
      <w:rPr>
        <w:rFonts w:ascii="Courier New" w:eastAsia="Courier New" w:hAnsi="Courier New" w:cs="Courier New" w:hint="default"/>
      </w:rPr>
    </w:lvl>
    <w:lvl w:ilvl="8" w:tplc="671C3DF8">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5FFF73A4"/>
    <w:multiLevelType w:val="multilevel"/>
    <w:tmpl w:val="3BA8FAA4"/>
    <w:lvl w:ilvl="0">
      <w:start w:val="1"/>
      <w:numFmt w:val="decimal"/>
      <w:lvlText w:val="%1."/>
      <w:lvlJc w:val="left"/>
      <w:pPr>
        <w:ind w:left="785" w:hanging="360"/>
      </w:pPr>
      <w:rPr>
        <w:rFonts w:hint="default"/>
      </w:rPr>
    </w:lvl>
    <w:lvl w:ilvl="1">
      <w:start w:val="1"/>
      <w:numFmt w:val="decimal"/>
      <w:isLgl/>
      <w:lvlText w:val="%1.%2."/>
      <w:lvlJc w:val="left"/>
      <w:pPr>
        <w:ind w:left="1079" w:hanging="720"/>
      </w:pPr>
      <w:rPr>
        <w:rFonts w:hint="default"/>
      </w:rPr>
    </w:lvl>
    <w:lvl w:ilvl="2">
      <w:start w:val="1"/>
      <w:numFmt w:val="decimal"/>
      <w:isLgl/>
      <w:lvlText w:val="%1.%2.%3."/>
      <w:lvlJc w:val="left"/>
      <w:pPr>
        <w:ind w:left="1439" w:hanging="1080"/>
      </w:pPr>
      <w:rPr>
        <w:rFonts w:hint="default"/>
      </w:rPr>
    </w:lvl>
    <w:lvl w:ilvl="3">
      <w:start w:val="1"/>
      <w:numFmt w:val="decimal"/>
      <w:isLgl/>
      <w:lvlText w:val="%1.%2.%3.%4."/>
      <w:lvlJc w:val="left"/>
      <w:pPr>
        <w:ind w:left="1799" w:hanging="1440"/>
      </w:pPr>
      <w:rPr>
        <w:rFonts w:hint="default"/>
      </w:rPr>
    </w:lvl>
    <w:lvl w:ilvl="4">
      <w:start w:val="1"/>
      <w:numFmt w:val="decimal"/>
      <w:isLgl/>
      <w:lvlText w:val="%1.%2.%3.%4.%5."/>
      <w:lvlJc w:val="left"/>
      <w:pPr>
        <w:ind w:left="1799" w:hanging="1440"/>
      </w:pPr>
      <w:rPr>
        <w:rFonts w:hint="default"/>
      </w:rPr>
    </w:lvl>
    <w:lvl w:ilvl="5">
      <w:start w:val="1"/>
      <w:numFmt w:val="decimal"/>
      <w:isLgl/>
      <w:lvlText w:val="%1.%2.%3.%4.%5.%6."/>
      <w:lvlJc w:val="left"/>
      <w:pPr>
        <w:ind w:left="2159" w:hanging="1800"/>
      </w:pPr>
      <w:rPr>
        <w:rFonts w:hint="default"/>
      </w:rPr>
    </w:lvl>
    <w:lvl w:ilvl="6">
      <w:start w:val="1"/>
      <w:numFmt w:val="decimal"/>
      <w:isLgl/>
      <w:lvlText w:val="%1.%2.%3.%4.%5.%6.%7."/>
      <w:lvlJc w:val="left"/>
      <w:pPr>
        <w:ind w:left="2519" w:hanging="2160"/>
      </w:pPr>
      <w:rPr>
        <w:rFonts w:hint="default"/>
      </w:rPr>
    </w:lvl>
    <w:lvl w:ilvl="7">
      <w:start w:val="1"/>
      <w:numFmt w:val="decimal"/>
      <w:isLgl/>
      <w:lvlText w:val="%1.%2.%3.%4.%5.%6.%7.%8."/>
      <w:lvlJc w:val="left"/>
      <w:pPr>
        <w:ind w:left="2879" w:hanging="2520"/>
      </w:pPr>
      <w:rPr>
        <w:rFonts w:hint="default"/>
      </w:rPr>
    </w:lvl>
    <w:lvl w:ilvl="8">
      <w:start w:val="1"/>
      <w:numFmt w:val="decimal"/>
      <w:isLgl/>
      <w:lvlText w:val="%1.%2.%3.%4.%5.%6.%7.%8.%9."/>
      <w:lvlJc w:val="left"/>
      <w:pPr>
        <w:ind w:left="2879" w:hanging="2520"/>
      </w:pPr>
      <w:rPr>
        <w:rFonts w:hint="default"/>
      </w:rPr>
    </w:lvl>
  </w:abstractNum>
  <w:abstractNum w:abstractNumId="21" w15:restartNumberingAfterBreak="0">
    <w:nsid w:val="649333E8"/>
    <w:multiLevelType w:val="hybridMultilevel"/>
    <w:tmpl w:val="0D909A02"/>
    <w:lvl w:ilvl="0" w:tplc="DF30AEF2">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tplc="0FD00600">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tplc="A52E8796">
      <w:start w:val="1"/>
      <w:numFmt w:val="bullet"/>
      <w:pStyle w:val="ITAufzhlung3Plus"/>
      <w:lvlText w:val=""/>
      <w:lvlJc w:val="left"/>
      <w:pPr>
        <w:tabs>
          <w:tab w:val="num" w:pos="964"/>
        </w:tabs>
        <w:ind w:left="964" w:hanging="284"/>
      </w:pPr>
      <w:rPr>
        <w:rFonts w:ascii="Symbol" w:hAnsi="Symbol" w:hint="default"/>
        <w:color w:val="auto"/>
      </w:rPr>
    </w:lvl>
    <w:lvl w:ilvl="3" w:tplc="E4D2054E">
      <w:start w:val="1"/>
      <w:numFmt w:val="bullet"/>
      <w:pStyle w:val="ITAufzhlung4Pfeil"/>
      <w:lvlText w:val=""/>
      <w:lvlJc w:val="left"/>
      <w:pPr>
        <w:tabs>
          <w:tab w:val="num" w:pos="1247"/>
        </w:tabs>
        <w:ind w:left="1247" w:hanging="283"/>
      </w:pPr>
      <w:rPr>
        <w:rFonts w:ascii="Symbol" w:hAnsi="Symbol" w:hint="default"/>
        <w:color w:val="auto"/>
      </w:rPr>
    </w:lvl>
    <w:lvl w:ilvl="4" w:tplc="C7F81D52">
      <w:start w:val="1"/>
      <w:numFmt w:val="bullet"/>
      <w:pStyle w:val="ITAufzhlung5Doppelpfeil"/>
      <w:lvlText w:val=""/>
      <w:lvlJc w:val="left"/>
      <w:pPr>
        <w:tabs>
          <w:tab w:val="num" w:pos="1247"/>
        </w:tabs>
        <w:ind w:left="1247" w:hanging="283"/>
      </w:pPr>
      <w:rPr>
        <w:rFonts w:ascii="Symbol" w:hAnsi="Symbol" w:hint="default"/>
        <w:color w:val="auto"/>
      </w:rPr>
    </w:lvl>
    <w:lvl w:ilvl="5" w:tplc="5C76B928">
      <w:start w:val="1"/>
      <w:numFmt w:val="none"/>
      <w:lvlText w:val=""/>
      <w:lvlJc w:val="left"/>
      <w:pPr>
        <w:tabs>
          <w:tab w:val="num" w:pos="0"/>
        </w:tabs>
        <w:ind w:left="0" w:firstLine="0"/>
      </w:pPr>
      <w:rPr>
        <w:rFonts w:hint="default"/>
      </w:rPr>
    </w:lvl>
    <w:lvl w:ilvl="6" w:tplc="B060CDDA">
      <w:start w:val="1"/>
      <w:numFmt w:val="none"/>
      <w:lvlText w:val=""/>
      <w:lvlJc w:val="left"/>
      <w:pPr>
        <w:tabs>
          <w:tab w:val="num" w:pos="-31680"/>
        </w:tabs>
        <w:ind w:left="-32767" w:firstLine="0"/>
      </w:pPr>
      <w:rPr>
        <w:rFonts w:hint="default"/>
      </w:rPr>
    </w:lvl>
    <w:lvl w:ilvl="7" w:tplc="D144A542">
      <w:start w:val="1"/>
      <w:numFmt w:val="none"/>
      <w:lvlText w:val=""/>
      <w:lvlJc w:val="left"/>
      <w:pPr>
        <w:tabs>
          <w:tab w:val="num" w:pos="-31680"/>
        </w:tabs>
        <w:ind w:left="-32767" w:firstLine="0"/>
      </w:pPr>
      <w:rPr>
        <w:rFonts w:hint="default"/>
      </w:rPr>
    </w:lvl>
    <w:lvl w:ilvl="8" w:tplc="7A38438E">
      <w:start w:val="1"/>
      <w:numFmt w:val="none"/>
      <w:lvlText w:val=""/>
      <w:lvlJc w:val="left"/>
      <w:pPr>
        <w:tabs>
          <w:tab w:val="num" w:pos="-31680"/>
        </w:tabs>
        <w:ind w:left="-32767" w:firstLine="0"/>
      </w:pPr>
      <w:rPr>
        <w:rFonts w:hint="default"/>
      </w:rPr>
    </w:lvl>
  </w:abstractNum>
  <w:abstractNum w:abstractNumId="22" w15:restartNumberingAfterBreak="0">
    <w:nsid w:val="64C77F82"/>
    <w:multiLevelType w:val="hybridMultilevel"/>
    <w:tmpl w:val="E4B6AAC4"/>
    <w:lvl w:ilvl="0" w:tplc="AA5CF7EA">
      <w:start w:val="1"/>
      <w:numFmt w:val="bullet"/>
      <w:lvlRestart w:val="0"/>
      <w:pStyle w:val="ITAnhangAufzhlung"/>
      <w:lvlText w:val=""/>
      <w:lvlJc w:val="left"/>
      <w:pPr>
        <w:tabs>
          <w:tab w:val="num" w:pos="284"/>
        </w:tabs>
        <w:ind w:left="284" w:hanging="284"/>
      </w:pPr>
      <w:rPr>
        <w:rFonts w:ascii="Symbol" w:hAnsi="Symbol" w:hint="default"/>
      </w:rPr>
    </w:lvl>
    <w:lvl w:ilvl="1" w:tplc="5532CDFC">
      <w:start w:val="1"/>
      <w:numFmt w:val="bullet"/>
      <w:lvlText w:val="o"/>
      <w:lvlJc w:val="left"/>
      <w:pPr>
        <w:tabs>
          <w:tab w:val="num" w:pos="1440"/>
        </w:tabs>
        <w:ind w:left="1440" w:hanging="360"/>
      </w:pPr>
      <w:rPr>
        <w:rFonts w:ascii="Courier New" w:hAnsi="Courier New" w:cs="Courier New" w:hint="default"/>
      </w:rPr>
    </w:lvl>
    <w:lvl w:ilvl="2" w:tplc="B5ECBE32">
      <w:start w:val="1"/>
      <w:numFmt w:val="bullet"/>
      <w:lvlText w:val=""/>
      <w:lvlJc w:val="left"/>
      <w:pPr>
        <w:tabs>
          <w:tab w:val="num" w:pos="2160"/>
        </w:tabs>
        <w:ind w:left="2160" w:hanging="360"/>
      </w:pPr>
      <w:rPr>
        <w:rFonts w:ascii="Wingdings" w:hAnsi="Wingdings" w:hint="default"/>
      </w:rPr>
    </w:lvl>
    <w:lvl w:ilvl="3" w:tplc="1FB0F0B2">
      <w:start w:val="1"/>
      <w:numFmt w:val="bullet"/>
      <w:lvlText w:val=""/>
      <w:lvlJc w:val="left"/>
      <w:pPr>
        <w:tabs>
          <w:tab w:val="num" w:pos="2880"/>
        </w:tabs>
        <w:ind w:left="2880" w:hanging="360"/>
      </w:pPr>
      <w:rPr>
        <w:rFonts w:ascii="Symbol" w:hAnsi="Symbol" w:hint="default"/>
      </w:rPr>
    </w:lvl>
    <w:lvl w:ilvl="4" w:tplc="8C5060D8">
      <w:start w:val="1"/>
      <w:numFmt w:val="bullet"/>
      <w:lvlText w:val="o"/>
      <w:lvlJc w:val="left"/>
      <w:pPr>
        <w:tabs>
          <w:tab w:val="num" w:pos="3600"/>
        </w:tabs>
        <w:ind w:left="3600" w:hanging="360"/>
      </w:pPr>
      <w:rPr>
        <w:rFonts w:ascii="Courier New" w:hAnsi="Courier New" w:cs="Courier New" w:hint="default"/>
      </w:rPr>
    </w:lvl>
    <w:lvl w:ilvl="5" w:tplc="B6FEA4A0">
      <w:start w:val="1"/>
      <w:numFmt w:val="bullet"/>
      <w:lvlText w:val=""/>
      <w:lvlJc w:val="left"/>
      <w:pPr>
        <w:tabs>
          <w:tab w:val="num" w:pos="4320"/>
        </w:tabs>
        <w:ind w:left="4320" w:hanging="360"/>
      </w:pPr>
      <w:rPr>
        <w:rFonts w:ascii="Wingdings" w:hAnsi="Wingdings" w:hint="default"/>
      </w:rPr>
    </w:lvl>
    <w:lvl w:ilvl="6" w:tplc="2E1E8952">
      <w:start w:val="1"/>
      <w:numFmt w:val="bullet"/>
      <w:lvlText w:val=""/>
      <w:lvlJc w:val="left"/>
      <w:pPr>
        <w:tabs>
          <w:tab w:val="num" w:pos="5040"/>
        </w:tabs>
        <w:ind w:left="5040" w:hanging="360"/>
      </w:pPr>
      <w:rPr>
        <w:rFonts w:ascii="Symbol" w:hAnsi="Symbol" w:hint="default"/>
      </w:rPr>
    </w:lvl>
    <w:lvl w:ilvl="7" w:tplc="9E468DB2">
      <w:start w:val="1"/>
      <w:numFmt w:val="bullet"/>
      <w:lvlText w:val="o"/>
      <w:lvlJc w:val="left"/>
      <w:pPr>
        <w:tabs>
          <w:tab w:val="num" w:pos="5760"/>
        </w:tabs>
        <w:ind w:left="5760" w:hanging="360"/>
      </w:pPr>
      <w:rPr>
        <w:rFonts w:ascii="Courier New" w:hAnsi="Courier New" w:cs="Courier New" w:hint="default"/>
      </w:rPr>
    </w:lvl>
    <w:lvl w:ilvl="8" w:tplc="696AA0B2">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906A96"/>
    <w:multiLevelType w:val="hybridMultilevel"/>
    <w:tmpl w:val="9A1242D8"/>
    <w:lvl w:ilvl="0" w:tplc="E404F918">
      <w:start w:val="1"/>
      <w:numFmt w:val="bullet"/>
      <w:lvlText w:val="o"/>
      <w:lvlJc w:val="left"/>
      <w:pPr>
        <w:ind w:left="709" w:hanging="360"/>
      </w:pPr>
      <w:rPr>
        <w:rFonts w:ascii="Courier New" w:eastAsia="Courier New" w:hAnsi="Courier New" w:cs="Courier New" w:hint="default"/>
      </w:rPr>
    </w:lvl>
    <w:lvl w:ilvl="1" w:tplc="D1F4FFEA">
      <w:start w:val="1"/>
      <w:numFmt w:val="bullet"/>
      <w:lvlText w:val="o"/>
      <w:lvlJc w:val="left"/>
      <w:pPr>
        <w:ind w:left="1429" w:hanging="360"/>
      </w:pPr>
      <w:rPr>
        <w:rFonts w:ascii="Courier New" w:eastAsia="Courier New" w:hAnsi="Courier New" w:cs="Courier New" w:hint="default"/>
      </w:rPr>
    </w:lvl>
    <w:lvl w:ilvl="2" w:tplc="79509668">
      <w:start w:val="1"/>
      <w:numFmt w:val="bullet"/>
      <w:lvlText w:val="§"/>
      <w:lvlJc w:val="left"/>
      <w:pPr>
        <w:ind w:left="2149" w:hanging="360"/>
      </w:pPr>
      <w:rPr>
        <w:rFonts w:ascii="Wingdings" w:eastAsia="Wingdings" w:hAnsi="Wingdings" w:cs="Wingdings" w:hint="default"/>
      </w:rPr>
    </w:lvl>
    <w:lvl w:ilvl="3" w:tplc="84842D6E">
      <w:start w:val="1"/>
      <w:numFmt w:val="bullet"/>
      <w:lvlText w:val="·"/>
      <w:lvlJc w:val="left"/>
      <w:pPr>
        <w:ind w:left="2869" w:hanging="360"/>
      </w:pPr>
      <w:rPr>
        <w:rFonts w:ascii="Symbol" w:eastAsia="Symbol" w:hAnsi="Symbol" w:cs="Symbol" w:hint="default"/>
      </w:rPr>
    </w:lvl>
    <w:lvl w:ilvl="4" w:tplc="22A4383E">
      <w:start w:val="1"/>
      <w:numFmt w:val="bullet"/>
      <w:lvlText w:val="o"/>
      <w:lvlJc w:val="left"/>
      <w:pPr>
        <w:ind w:left="3589" w:hanging="360"/>
      </w:pPr>
      <w:rPr>
        <w:rFonts w:ascii="Courier New" w:eastAsia="Courier New" w:hAnsi="Courier New" w:cs="Courier New" w:hint="default"/>
      </w:rPr>
    </w:lvl>
    <w:lvl w:ilvl="5" w:tplc="FCC82C48">
      <w:start w:val="1"/>
      <w:numFmt w:val="bullet"/>
      <w:lvlText w:val="§"/>
      <w:lvlJc w:val="left"/>
      <w:pPr>
        <w:ind w:left="4309" w:hanging="360"/>
      </w:pPr>
      <w:rPr>
        <w:rFonts w:ascii="Wingdings" w:eastAsia="Wingdings" w:hAnsi="Wingdings" w:cs="Wingdings" w:hint="default"/>
      </w:rPr>
    </w:lvl>
    <w:lvl w:ilvl="6" w:tplc="11903FFA">
      <w:start w:val="1"/>
      <w:numFmt w:val="bullet"/>
      <w:lvlText w:val="·"/>
      <w:lvlJc w:val="left"/>
      <w:pPr>
        <w:ind w:left="5029" w:hanging="360"/>
      </w:pPr>
      <w:rPr>
        <w:rFonts w:ascii="Symbol" w:eastAsia="Symbol" w:hAnsi="Symbol" w:cs="Symbol" w:hint="default"/>
      </w:rPr>
    </w:lvl>
    <w:lvl w:ilvl="7" w:tplc="D820DEEA">
      <w:start w:val="1"/>
      <w:numFmt w:val="bullet"/>
      <w:lvlText w:val="o"/>
      <w:lvlJc w:val="left"/>
      <w:pPr>
        <w:ind w:left="5749" w:hanging="360"/>
      </w:pPr>
      <w:rPr>
        <w:rFonts w:ascii="Courier New" w:eastAsia="Courier New" w:hAnsi="Courier New" w:cs="Courier New" w:hint="default"/>
      </w:rPr>
    </w:lvl>
    <w:lvl w:ilvl="8" w:tplc="483C89B6">
      <w:start w:val="1"/>
      <w:numFmt w:val="bullet"/>
      <w:lvlText w:val="§"/>
      <w:lvlJc w:val="left"/>
      <w:pPr>
        <w:ind w:left="6469" w:hanging="360"/>
      </w:pPr>
      <w:rPr>
        <w:rFonts w:ascii="Wingdings" w:eastAsia="Wingdings" w:hAnsi="Wingdings" w:cs="Wingdings" w:hint="default"/>
      </w:rPr>
    </w:lvl>
  </w:abstractNum>
  <w:abstractNum w:abstractNumId="24" w15:restartNumberingAfterBreak="0">
    <w:nsid w:val="670D1FE3"/>
    <w:multiLevelType w:val="hybridMultilevel"/>
    <w:tmpl w:val="F1169D72"/>
    <w:lvl w:ilvl="0" w:tplc="B62A0D1A">
      <w:start w:val="1"/>
      <w:numFmt w:val="bullet"/>
      <w:lvlText w:val="o"/>
      <w:lvlJc w:val="left"/>
      <w:pPr>
        <w:ind w:left="709" w:hanging="360"/>
      </w:pPr>
      <w:rPr>
        <w:rFonts w:ascii="Courier New" w:eastAsia="Courier New" w:hAnsi="Courier New" w:cs="Courier New" w:hint="default"/>
      </w:rPr>
    </w:lvl>
    <w:lvl w:ilvl="1" w:tplc="F56CFB50">
      <w:start w:val="1"/>
      <w:numFmt w:val="bullet"/>
      <w:lvlText w:val="o"/>
      <w:lvlJc w:val="left"/>
      <w:pPr>
        <w:ind w:left="1429" w:hanging="360"/>
      </w:pPr>
      <w:rPr>
        <w:rFonts w:ascii="Courier New" w:eastAsia="Courier New" w:hAnsi="Courier New" w:cs="Courier New" w:hint="default"/>
      </w:rPr>
    </w:lvl>
    <w:lvl w:ilvl="2" w:tplc="D7042C1C">
      <w:start w:val="1"/>
      <w:numFmt w:val="bullet"/>
      <w:lvlText w:val="§"/>
      <w:lvlJc w:val="left"/>
      <w:pPr>
        <w:ind w:left="2149" w:hanging="360"/>
      </w:pPr>
      <w:rPr>
        <w:rFonts w:ascii="Wingdings" w:eastAsia="Wingdings" w:hAnsi="Wingdings" w:cs="Wingdings" w:hint="default"/>
      </w:rPr>
    </w:lvl>
    <w:lvl w:ilvl="3" w:tplc="84FE6498">
      <w:start w:val="1"/>
      <w:numFmt w:val="bullet"/>
      <w:lvlText w:val="·"/>
      <w:lvlJc w:val="left"/>
      <w:pPr>
        <w:ind w:left="2869" w:hanging="360"/>
      </w:pPr>
      <w:rPr>
        <w:rFonts w:ascii="Symbol" w:eastAsia="Symbol" w:hAnsi="Symbol" w:cs="Symbol" w:hint="default"/>
      </w:rPr>
    </w:lvl>
    <w:lvl w:ilvl="4" w:tplc="ACF8210C">
      <w:start w:val="1"/>
      <w:numFmt w:val="bullet"/>
      <w:lvlText w:val="o"/>
      <w:lvlJc w:val="left"/>
      <w:pPr>
        <w:ind w:left="3589" w:hanging="360"/>
      </w:pPr>
      <w:rPr>
        <w:rFonts w:ascii="Courier New" w:eastAsia="Courier New" w:hAnsi="Courier New" w:cs="Courier New" w:hint="default"/>
      </w:rPr>
    </w:lvl>
    <w:lvl w:ilvl="5" w:tplc="0BF63996">
      <w:start w:val="1"/>
      <w:numFmt w:val="bullet"/>
      <w:lvlText w:val="§"/>
      <w:lvlJc w:val="left"/>
      <w:pPr>
        <w:ind w:left="4309" w:hanging="360"/>
      </w:pPr>
      <w:rPr>
        <w:rFonts w:ascii="Wingdings" w:eastAsia="Wingdings" w:hAnsi="Wingdings" w:cs="Wingdings" w:hint="default"/>
      </w:rPr>
    </w:lvl>
    <w:lvl w:ilvl="6" w:tplc="96B672FE">
      <w:start w:val="1"/>
      <w:numFmt w:val="bullet"/>
      <w:lvlText w:val="·"/>
      <w:lvlJc w:val="left"/>
      <w:pPr>
        <w:ind w:left="5029" w:hanging="360"/>
      </w:pPr>
      <w:rPr>
        <w:rFonts w:ascii="Symbol" w:eastAsia="Symbol" w:hAnsi="Symbol" w:cs="Symbol" w:hint="default"/>
      </w:rPr>
    </w:lvl>
    <w:lvl w:ilvl="7" w:tplc="EEC49ECC">
      <w:start w:val="1"/>
      <w:numFmt w:val="bullet"/>
      <w:lvlText w:val="o"/>
      <w:lvlJc w:val="left"/>
      <w:pPr>
        <w:ind w:left="5749" w:hanging="360"/>
      </w:pPr>
      <w:rPr>
        <w:rFonts w:ascii="Courier New" w:eastAsia="Courier New" w:hAnsi="Courier New" w:cs="Courier New" w:hint="default"/>
      </w:rPr>
    </w:lvl>
    <w:lvl w:ilvl="8" w:tplc="A0FEE068">
      <w:start w:val="1"/>
      <w:numFmt w:val="bullet"/>
      <w:lvlText w:val="§"/>
      <w:lvlJc w:val="left"/>
      <w:pPr>
        <w:ind w:left="6469" w:hanging="360"/>
      </w:pPr>
      <w:rPr>
        <w:rFonts w:ascii="Wingdings" w:eastAsia="Wingdings" w:hAnsi="Wingdings" w:cs="Wingdings" w:hint="default"/>
      </w:rPr>
    </w:lvl>
  </w:abstractNum>
  <w:abstractNum w:abstractNumId="25" w15:restartNumberingAfterBreak="0">
    <w:nsid w:val="754E03F0"/>
    <w:multiLevelType w:val="hybridMultilevel"/>
    <w:tmpl w:val="8B1C274A"/>
    <w:lvl w:ilvl="0" w:tplc="992EE464">
      <w:start w:val="1"/>
      <w:numFmt w:val="bullet"/>
      <w:lvlText w:val=""/>
      <w:lvlJc w:val="left"/>
      <w:pPr>
        <w:tabs>
          <w:tab w:val="num" w:pos="360"/>
        </w:tabs>
        <w:ind w:left="360" w:hanging="360"/>
      </w:pPr>
      <w:rPr>
        <w:rFonts w:ascii="Symbol" w:hAnsi="Symbol" w:hint="default"/>
      </w:rPr>
    </w:lvl>
    <w:lvl w:ilvl="1" w:tplc="73D2A1C6">
      <w:start w:val="1"/>
      <w:numFmt w:val="bullet"/>
      <w:lvlText w:val="o"/>
      <w:lvlJc w:val="left"/>
      <w:pPr>
        <w:ind w:left="1440" w:hanging="360"/>
      </w:pPr>
      <w:rPr>
        <w:rFonts w:ascii="Courier New" w:eastAsia="Courier New" w:hAnsi="Courier New" w:cs="Courier New" w:hint="default"/>
      </w:rPr>
    </w:lvl>
    <w:lvl w:ilvl="2" w:tplc="96E67694">
      <w:start w:val="1"/>
      <w:numFmt w:val="bullet"/>
      <w:lvlText w:val="§"/>
      <w:lvlJc w:val="left"/>
      <w:pPr>
        <w:ind w:left="2160" w:hanging="360"/>
      </w:pPr>
      <w:rPr>
        <w:rFonts w:ascii="Wingdings" w:eastAsia="Wingdings" w:hAnsi="Wingdings" w:cs="Wingdings" w:hint="default"/>
      </w:rPr>
    </w:lvl>
    <w:lvl w:ilvl="3" w:tplc="8B804FDE">
      <w:start w:val="1"/>
      <w:numFmt w:val="bullet"/>
      <w:lvlText w:val="·"/>
      <w:lvlJc w:val="left"/>
      <w:pPr>
        <w:ind w:left="2880" w:hanging="360"/>
      </w:pPr>
      <w:rPr>
        <w:rFonts w:ascii="Symbol" w:eastAsia="Symbol" w:hAnsi="Symbol" w:cs="Symbol" w:hint="default"/>
      </w:rPr>
    </w:lvl>
    <w:lvl w:ilvl="4" w:tplc="7E065296">
      <w:start w:val="1"/>
      <w:numFmt w:val="bullet"/>
      <w:lvlText w:val="o"/>
      <w:lvlJc w:val="left"/>
      <w:pPr>
        <w:ind w:left="3600" w:hanging="360"/>
      </w:pPr>
      <w:rPr>
        <w:rFonts w:ascii="Courier New" w:eastAsia="Courier New" w:hAnsi="Courier New" w:cs="Courier New" w:hint="default"/>
      </w:rPr>
    </w:lvl>
    <w:lvl w:ilvl="5" w:tplc="A95A94B6">
      <w:start w:val="1"/>
      <w:numFmt w:val="bullet"/>
      <w:lvlText w:val="§"/>
      <w:lvlJc w:val="left"/>
      <w:pPr>
        <w:ind w:left="4320" w:hanging="360"/>
      </w:pPr>
      <w:rPr>
        <w:rFonts w:ascii="Wingdings" w:eastAsia="Wingdings" w:hAnsi="Wingdings" w:cs="Wingdings" w:hint="default"/>
      </w:rPr>
    </w:lvl>
    <w:lvl w:ilvl="6" w:tplc="6DEEAB12">
      <w:start w:val="1"/>
      <w:numFmt w:val="bullet"/>
      <w:lvlText w:val="·"/>
      <w:lvlJc w:val="left"/>
      <w:pPr>
        <w:ind w:left="5040" w:hanging="360"/>
      </w:pPr>
      <w:rPr>
        <w:rFonts w:ascii="Symbol" w:eastAsia="Symbol" w:hAnsi="Symbol" w:cs="Symbol" w:hint="default"/>
      </w:rPr>
    </w:lvl>
    <w:lvl w:ilvl="7" w:tplc="6D54879A">
      <w:start w:val="1"/>
      <w:numFmt w:val="bullet"/>
      <w:lvlText w:val="o"/>
      <w:lvlJc w:val="left"/>
      <w:pPr>
        <w:ind w:left="5760" w:hanging="360"/>
      </w:pPr>
      <w:rPr>
        <w:rFonts w:ascii="Courier New" w:eastAsia="Courier New" w:hAnsi="Courier New" w:cs="Courier New" w:hint="default"/>
      </w:rPr>
    </w:lvl>
    <w:lvl w:ilvl="8" w:tplc="8850DEAA">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5D70BA0"/>
    <w:multiLevelType w:val="hybridMultilevel"/>
    <w:tmpl w:val="42645DD2"/>
    <w:lvl w:ilvl="0" w:tplc="C4D22F62">
      <w:start w:val="1"/>
      <w:numFmt w:val="bullet"/>
      <w:lvlText w:val="o"/>
      <w:lvlJc w:val="left"/>
      <w:pPr>
        <w:ind w:left="709" w:hanging="360"/>
      </w:pPr>
      <w:rPr>
        <w:rFonts w:ascii="Courier New" w:eastAsia="Courier New" w:hAnsi="Courier New" w:cs="Courier New" w:hint="default"/>
      </w:rPr>
    </w:lvl>
    <w:lvl w:ilvl="1" w:tplc="223A70BA">
      <w:start w:val="1"/>
      <w:numFmt w:val="bullet"/>
      <w:lvlText w:val="o"/>
      <w:lvlJc w:val="left"/>
      <w:pPr>
        <w:ind w:left="1429" w:hanging="360"/>
      </w:pPr>
      <w:rPr>
        <w:rFonts w:ascii="Courier New" w:eastAsia="Courier New" w:hAnsi="Courier New" w:cs="Courier New" w:hint="default"/>
      </w:rPr>
    </w:lvl>
    <w:lvl w:ilvl="2" w:tplc="F5D6D0B0">
      <w:start w:val="1"/>
      <w:numFmt w:val="bullet"/>
      <w:lvlText w:val="§"/>
      <w:lvlJc w:val="left"/>
      <w:pPr>
        <w:ind w:left="2149" w:hanging="360"/>
      </w:pPr>
      <w:rPr>
        <w:rFonts w:ascii="Wingdings" w:eastAsia="Wingdings" w:hAnsi="Wingdings" w:cs="Wingdings" w:hint="default"/>
      </w:rPr>
    </w:lvl>
    <w:lvl w:ilvl="3" w:tplc="8972553A">
      <w:start w:val="1"/>
      <w:numFmt w:val="bullet"/>
      <w:lvlText w:val="·"/>
      <w:lvlJc w:val="left"/>
      <w:pPr>
        <w:ind w:left="2869" w:hanging="360"/>
      </w:pPr>
      <w:rPr>
        <w:rFonts w:ascii="Symbol" w:eastAsia="Symbol" w:hAnsi="Symbol" w:cs="Symbol" w:hint="default"/>
      </w:rPr>
    </w:lvl>
    <w:lvl w:ilvl="4" w:tplc="EEBC37A4">
      <w:start w:val="1"/>
      <w:numFmt w:val="bullet"/>
      <w:lvlText w:val="o"/>
      <w:lvlJc w:val="left"/>
      <w:pPr>
        <w:ind w:left="3589" w:hanging="360"/>
      </w:pPr>
      <w:rPr>
        <w:rFonts w:ascii="Courier New" w:eastAsia="Courier New" w:hAnsi="Courier New" w:cs="Courier New" w:hint="default"/>
      </w:rPr>
    </w:lvl>
    <w:lvl w:ilvl="5" w:tplc="FAF2A4DC">
      <w:start w:val="1"/>
      <w:numFmt w:val="bullet"/>
      <w:lvlText w:val="§"/>
      <w:lvlJc w:val="left"/>
      <w:pPr>
        <w:ind w:left="4309" w:hanging="360"/>
      </w:pPr>
      <w:rPr>
        <w:rFonts w:ascii="Wingdings" w:eastAsia="Wingdings" w:hAnsi="Wingdings" w:cs="Wingdings" w:hint="default"/>
      </w:rPr>
    </w:lvl>
    <w:lvl w:ilvl="6" w:tplc="29A61938">
      <w:start w:val="1"/>
      <w:numFmt w:val="bullet"/>
      <w:lvlText w:val="·"/>
      <w:lvlJc w:val="left"/>
      <w:pPr>
        <w:ind w:left="5029" w:hanging="360"/>
      </w:pPr>
      <w:rPr>
        <w:rFonts w:ascii="Symbol" w:eastAsia="Symbol" w:hAnsi="Symbol" w:cs="Symbol" w:hint="default"/>
      </w:rPr>
    </w:lvl>
    <w:lvl w:ilvl="7" w:tplc="C98C960C">
      <w:start w:val="1"/>
      <w:numFmt w:val="bullet"/>
      <w:lvlText w:val="o"/>
      <w:lvlJc w:val="left"/>
      <w:pPr>
        <w:ind w:left="5749" w:hanging="360"/>
      </w:pPr>
      <w:rPr>
        <w:rFonts w:ascii="Courier New" w:eastAsia="Courier New" w:hAnsi="Courier New" w:cs="Courier New" w:hint="default"/>
      </w:rPr>
    </w:lvl>
    <w:lvl w:ilvl="8" w:tplc="B2666A36">
      <w:start w:val="1"/>
      <w:numFmt w:val="bullet"/>
      <w:lvlText w:val="§"/>
      <w:lvlJc w:val="left"/>
      <w:pPr>
        <w:ind w:left="6469" w:hanging="360"/>
      </w:pPr>
      <w:rPr>
        <w:rFonts w:ascii="Wingdings" w:eastAsia="Wingdings" w:hAnsi="Wingdings" w:cs="Wingdings" w:hint="default"/>
      </w:rPr>
    </w:lvl>
  </w:abstractNum>
  <w:abstractNum w:abstractNumId="27" w15:restartNumberingAfterBreak="0">
    <w:nsid w:val="795F7CA2"/>
    <w:multiLevelType w:val="hybridMultilevel"/>
    <w:tmpl w:val="6256D8CE"/>
    <w:lvl w:ilvl="0" w:tplc="0A106FD2">
      <w:start w:val="1"/>
      <w:numFmt w:val="bullet"/>
      <w:lvlText w:val=""/>
      <w:lvlJc w:val="left"/>
      <w:pPr>
        <w:tabs>
          <w:tab w:val="num" w:pos="1209"/>
        </w:tabs>
        <w:ind w:left="1209" w:hanging="360"/>
      </w:pPr>
      <w:rPr>
        <w:rFonts w:ascii="Symbol" w:hAnsi="Symbol" w:hint="default"/>
      </w:rPr>
    </w:lvl>
    <w:lvl w:ilvl="1" w:tplc="2D7C47A8">
      <w:start w:val="1"/>
      <w:numFmt w:val="bullet"/>
      <w:lvlText w:val="o"/>
      <w:lvlJc w:val="left"/>
      <w:pPr>
        <w:ind w:left="1440" w:hanging="360"/>
      </w:pPr>
      <w:rPr>
        <w:rFonts w:ascii="Courier New" w:eastAsia="Courier New" w:hAnsi="Courier New" w:cs="Courier New" w:hint="default"/>
      </w:rPr>
    </w:lvl>
    <w:lvl w:ilvl="2" w:tplc="4E78AD08">
      <w:start w:val="1"/>
      <w:numFmt w:val="bullet"/>
      <w:lvlText w:val="§"/>
      <w:lvlJc w:val="left"/>
      <w:pPr>
        <w:ind w:left="2160" w:hanging="360"/>
      </w:pPr>
      <w:rPr>
        <w:rFonts w:ascii="Wingdings" w:eastAsia="Wingdings" w:hAnsi="Wingdings" w:cs="Wingdings" w:hint="default"/>
      </w:rPr>
    </w:lvl>
    <w:lvl w:ilvl="3" w:tplc="7BCCB324">
      <w:start w:val="1"/>
      <w:numFmt w:val="bullet"/>
      <w:lvlText w:val="·"/>
      <w:lvlJc w:val="left"/>
      <w:pPr>
        <w:ind w:left="2880" w:hanging="360"/>
      </w:pPr>
      <w:rPr>
        <w:rFonts w:ascii="Symbol" w:eastAsia="Symbol" w:hAnsi="Symbol" w:cs="Symbol" w:hint="default"/>
      </w:rPr>
    </w:lvl>
    <w:lvl w:ilvl="4" w:tplc="D80E1708">
      <w:start w:val="1"/>
      <w:numFmt w:val="bullet"/>
      <w:lvlText w:val="o"/>
      <w:lvlJc w:val="left"/>
      <w:pPr>
        <w:ind w:left="3600" w:hanging="360"/>
      </w:pPr>
      <w:rPr>
        <w:rFonts w:ascii="Courier New" w:eastAsia="Courier New" w:hAnsi="Courier New" w:cs="Courier New" w:hint="default"/>
      </w:rPr>
    </w:lvl>
    <w:lvl w:ilvl="5" w:tplc="FBDA6B2E">
      <w:start w:val="1"/>
      <w:numFmt w:val="bullet"/>
      <w:lvlText w:val="§"/>
      <w:lvlJc w:val="left"/>
      <w:pPr>
        <w:ind w:left="4320" w:hanging="360"/>
      </w:pPr>
      <w:rPr>
        <w:rFonts w:ascii="Wingdings" w:eastAsia="Wingdings" w:hAnsi="Wingdings" w:cs="Wingdings" w:hint="default"/>
      </w:rPr>
    </w:lvl>
    <w:lvl w:ilvl="6" w:tplc="5254CFAA">
      <w:start w:val="1"/>
      <w:numFmt w:val="bullet"/>
      <w:lvlText w:val="·"/>
      <w:lvlJc w:val="left"/>
      <w:pPr>
        <w:ind w:left="5040" w:hanging="360"/>
      </w:pPr>
      <w:rPr>
        <w:rFonts w:ascii="Symbol" w:eastAsia="Symbol" w:hAnsi="Symbol" w:cs="Symbol" w:hint="default"/>
      </w:rPr>
    </w:lvl>
    <w:lvl w:ilvl="7" w:tplc="46C8FE5A">
      <w:start w:val="1"/>
      <w:numFmt w:val="bullet"/>
      <w:lvlText w:val="o"/>
      <w:lvlJc w:val="left"/>
      <w:pPr>
        <w:ind w:left="5760" w:hanging="360"/>
      </w:pPr>
      <w:rPr>
        <w:rFonts w:ascii="Courier New" w:eastAsia="Courier New" w:hAnsi="Courier New" w:cs="Courier New" w:hint="default"/>
      </w:rPr>
    </w:lvl>
    <w:lvl w:ilvl="8" w:tplc="53E052A0">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7E3E734A"/>
    <w:multiLevelType w:val="multilevel"/>
    <w:tmpl w:val="2F649278"/>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3"/>
  </w:num>
  <w:num w:numId="3">
    <w:abstractNumId w:val="27"/>
  </w:num>
  <w:num w:numId="4">
    <w:abstractNumId w:val="7"/>
  </w:num>
  <w:num w:numId="5">
    <w:abstractNumId w:val="5"/>
  </w:num>
  <w:num w:numId="6">
    <w:abstractNumId w:val="22"/>
  </w:num>
  <w:num w:numId="7">
    <w:abstractNumId w:val="21"/>
  </w:num>
  <w:num w:numId="8">
    <w:abstractNumId w:val="21"/>
  </w:num>
  <w:num w:numId="9">
    <w:abstractNumId w:val="21"/>
  </w:num>
  <w:num w:numId="10">
    <w:abstractNumId w:val="21"/>
  </w:num>
  <w:num w:numId="11">
    <w:abstractNumId w:val="21"/>
  </w:num>
  <w:num w:numId="12">
    <w:abstractNumId w:val="15"/>
  </w:num>
  <w:num w:numId="13">
    <w:abstractNumId w:val="15"/>
  </w:num>
  <w:num w:numId="14">
    <w:abstractNumId w:val="28"/>
  </w:num>
  <w:num w:numId="15">
    <w:abstractNumId w:val="28"/>
  </w:num>
  <w:num w:numId="16">
    <w:abstractNumId w:val="28"/>
  </w:num>
  <w:num w:numId="17">
    <w:abstractNumId w:val="28"/>
  </w:num>
  <w:num w:numId="18">
    <w:abstractNumId w:val="28"/>
  </w:num>
  <w:num w:numId="19">
    <w:abstractNumId w:val="28"/>
  </w:num>
  <w:num w:numId="20">
    <w:abstractNumId w:val="28"/>
  </w:num>
  <w:num w:numId="21">
    <w:abstractNumId w:val="28"/>
  </w:num>
  <w:num w:numId="22">
    <w:abstractNumId w:val="28"/>
  </w:num>
  <w:num w:numId="23">
    <w:abstractNumId w:val="28"/>
  </w:num>
  <w:num w:numId="24">
    <w:abstractNumId w:val="25"/>
  </w:num>
  <w:num w:numId="25">
    <w:abstractNumId w:val="1"/>
  </w:num>
  <w:num w:numId="26">
    <w:abstractNumId w:val="2"/>
  </w:num>
  <w:num w:numId="27">
    <w:abstractNumId w:val="14"/>
  </w:num>
  <w:num w:numId="28">
    <w:abstractNumId w:val="0"/>
  </w:num>
  <w:num w:numId="29">
    <w:abstractNumId w:val="16"/>
  </w:num>
  <w:num w:numId="30">
    <w:abstractNumId w:val="18"/>
  </w:num>
  <w:num w:numId="31">
    <w:abstractNumId w:val="6"/>
  </w:num>
  <w:num w:numId="32">
    <w:abstractNumId w:val="11"/>
  </w:num>
  <w:num w:numId="33">
    <w:abstractNumId w:val="4"/>
  </w:num>
  <w:num w:numId="34">
    <w:abstractNumId w:val="20"/>
  </w:num>
  <w:num w:numId="35">
    <w:abstractNumId w:val="13"/>
  </w:num>
  <w:num w:numId="36">
    <w:abstractNumId w:val="19"/>
  </w:num>
  <w:num w:numId="37">
    <w:abstractNumId w:val="24"/>
  </w:num>
  <w:num w:numId="38">
    <w:abstractNumId w:val="12"/>
  </w:num>
  <w:num w:numId="39">
    <w:abstractNumId w:val="8"/>
  </w:num>
  <w:num w:numId="40">
    <w:abstractNumId w:val="23"/>
  </w:num>
  <w:num w:numId="41">
    <w:abstractNumId w:val="9"/>
  </w:num>
  <w:num w:numId="42">
    <w:abstractNumId w:val="10"/>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D8"/>
    <w:rsid w:val="00231993"/>
    <w:rsid w:val="007F7775"/>
    <w:rsid w:val="00911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0C5E"/>
  <w15:docId w15:val="{33B067DB-D439-45E7-B695-FFD86033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uto"/>
      <w:jc w:val="both"/>
    </w:pPr>
    <w:rPr>
      <w:rFonts w:ascii="Arial" w:hAnsi="Arial" w:cs="Arial"/>
      <w:sz w:val="20"/>
      <w:szCs w:val="20"/>
      <w:lang w:val="it-IT" w:eastAsia="it-IT"/>
    </w:rPr>
  </w:style>
  <w:style w:type="paragraph" w:styleId="berschrift1">
    <w:name w:val="heading 1"/>
    <w:basedOn w:val="Standard"/>
    <w:next w:val="Standard"/>
    <w:link w:val="berschrift1Zchn"/>
    <w:uiPriority w:val="9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9"/>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line="240" w:lineRule="auto"/>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link w:val="AbbildungsverzeichnisZchn"/>
    <w:uiPriority w:val="99"/>
    <w:pPr>
      <w:keepLines/>
      <w:tabs>
        <w:tab w:val="left" w:pos="1418"/>
        <w:tab w:val="right" w:pos="8505"/>
      </w:tabs>
      <w:spacing w:after="80"/>
      <w:ind w:left="1418" w:right="454" w:hanging="1418"/>
    </w:pPr>
  </w:style>
  <w:style w:type="character" w:customStyle="1" w:styleId="berschrift1Zchn">
    <w:name w:val="Überschrift 1 Zchn"/>
    <w:basedOn w:val="Absatz-Standardschriftart"/>
    <w:link w:val="berschrift1"/>
    <w:uiPriority w:val="99"/>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9"/>
    <w:semiHidden/>
    <w:rPr>
      <w:rFonts w:asciiTheme="majorHAnsi" w:eastAsiaTheme="majorEastAsia" w:hAnsiTheme="majorHAnsi" w:cstheme="majorBidi"/>
      <w:b/>
      <w:bCs/>
      <w:color w:val="4F81BD" w:themeColor="accent1"/>
      <w:sz w:val="26"/>
      <w:szCs w:val="26"/>
      <w:lang w:eastAsia="de-DE"/>
    </w:rPr>
  </w:style>
  <w:style w:type="character" w:customStyle="1" w:styleId="AbbildungsverzeichnisZchn">
    <w:name w:val="Abbildungsverzeichnis Zchn"/>
    <w:basedOn w:val="Absatz-Standardschriftart"/>
    <w:link w:val="Abbildungsverzeichnis"/>
    <w:uiPriority w:val="99"/>
    <w:rPr>
      <w:rFonts w:ascii="Arial" w:hAnsi="Arial" w:cs="Times New Roman"/>
      <w:sz w:val="20"/>
      <w:szCs w:val="20"/>
      <w:lang w:eastAsia="de-DE"/>
    </w:rPr>
  </w:style>
  <w:style w:type="paragraph" w:styleId="Aufzhlungszeichen2">
    <w:name w:val="List Bullet 2"/>
    <w:basedOn w:val="Standard"/>
    <w:uiPriority w:val="99"/>
    <w:pPr>
      <w:tabs>
        <w:tab w:val="num" w:pos="964"/>
      </w:tabs>
      <w:ind w:left="964" w:hanging="284"/>
    </w:pPr>
  </w:style>
  <w:style w:type="paragraph" w:styleId="Aufzhlungszeichen3">
    <w:name w:val="List Bullet 3"/>
    <w:basedOn w:val="Standard"/>
    <w:next w:val="Aufzhlungszeichen2"/>
    <w:uiPriority w:val="99"/>
    <w:pPr>
      <w:tabs>
        <w:tab w:val="num" w:pos="964"/>
      </w:tabs>
      <w:ind w:left="964" w:hanging="284"/>
    </w:pPr>
  </w:style>
  <w:style w:type="paragraph" w:styleId="Aufzhlungszeichen4">
    <w:name w:val="List Bullet 4"/>
    <w:basedOn w:val="Standard"/>
    <w:uiPriority w:val="99"/>
    <w:pPr>
      <w:tabs>
        <w:tab w:val="num" w:pos="1247"/>
      </w:tabs>
      <w:ind w:left="1247" w:hanging="283"/>
    </w:pPr>
  </w:style>
  <w:style w:type="paragraph" w:styleId="Aufzhlungszeichen5">
    <w:name w:val="List Bullet 5"/>
    <w:basedOn w:val="Standard"/>
    <w:uiPriority w:val="99"/>
    <w:pPr>
      <w:tabs>
        <w:tab w:val="num" w:pos="1247"/>
      </w:tabs>
      <w:ind w:left="1247" w:hanging="283"/>
    </w:pPr>
  </w:style>
  <w:style w:type="paragraph" w:styleId="Beschriftung">
    <w:name w:val="caption"/>
    <w:basedOn w:val="Standard"/>
    <w:next w:val="Standard"/>
    <w:link w:val="BeschriftungZchn"/>
    <w:uiPriority w:val="99"/>
    <w:qFormat/>
    <w:pPr>
      <w:spacing w:before="160" w:after="240"/>
    </w:pPr>
    <w:rPr>
      <w:bCs/>
      <w:sz w:val="16"/>
    </w:rPr>
  </w:style>
  <w:style w:type="character" w:customStyle="1" w:styleId="BeschriftungZchn">
    <w:name w:val="Beschriftung Zchn"/>
    <w:basedOn w:val="Absatz-Standardschriftart"/>
    <w:link w:val="Beschriftung"/>
    <w:uiPriority w:val="99"/>
    <w:rPr>
      <w:rFonts w:ascii="Arial" w:hAnsi="Arial" w:cs="Times New Roman"/>
      <w:bCs/>
      <w:sz w:val="16"/>
      <w:szCs w:val="20"/>
      <w:lang w:eastAsia="de-DE"/>
    </w:rPr>
  </w:style>
  <w:style w:type="paragraph" w:customStyle="1" w:styleId="FormatvorlageBeschriftung">
    <w:name w:val="Formatvorlage Beschriftung"/>
    <w:basedOn w:val="Beschriftung"/>
    <w:link w:val="FormatvorlageBeschriftungZchn"/>
    <w:uiPriority w:val="99"/>
  </w:style>
  <w:style w:type="character" w:customStyle="1" w:styleId="FormatvorlageBeschriftungZchn">
    <w:name w:val="Formatvorlage Beschriftung Zchn"/>
    <w:basedOn w:val="BeschriftungZchn"/>
    <w:link w:val="FormatvorlageBeschriftung"/>
    <w:uiPriority w:val="99"/>
    <w:rPr>
      <w:rFonts w:ascii="Arial" w:hAnsi="Arial" w:cs="Times New Roman"/>
      <w:bCs/>
      <w:sz w:val="16"/>
      <w:szCs w:val="20"/>
      <w:lang w:eastAsia="de-DE"/>
    </w:rPr>
  </w:style>
  <w:style w:type="paragraph" w:customStyle="1" w:styleId="ITberschriftCohneNr">
    <w:name w:val="IT Überschrift C ohne Nr."/>
    <w:next w:val="Standard"/>
    <w:uiPriority w:val="99"/>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uiPriority w:val="99"/>
    <w:pPr>
      <w:ind w:left="618"/>
    </w:pPr>
    <w:rPr>
      <w:rFonts w:cs="Arial"/>
      <w:b w:val="0"/>
    </w:rPr>
  </w:style>
  <w:style w:type="paragraph" w:customStyle="1" w:styleId="FormatvorlageITDeckblattKleinsteSchriftFett">
    <w:name w:val="Formatvorlage IT Deckblatt Kleinste Schrift + Fett"/>
    <w:basedOn w:val="ITDeckblattKleinsteSchrift"/>
    <w:uiPriority w:val="99"/>
    <w:rPr>
      <w:b/>
      <w:bCs/>
    </w:rPr>
  </w:style>
  <w:style w:type="paragraph" w:customStyle="1" w:styleId="ITberschriftAohneNr">
    <w:name w:val="IT Überschrift A ohne Nr."/>
    <w:next w:val="Standard"/>
    <w:uiPriority w:val="99"/>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uiPriority w:val="99"/>
    <w:pPr>
      <w:spacing w:before="0"/>
    </w:pPr>
    <w:rPr>
      <w:bCs/>
    </w:rPr>
  </w:style>
  <w:style w:type="paragraph" w:styleId="Verzeichnis1">
    <w:name w:val="toc 1"/>
    <w:basedOn w:val="ITberschriftAohneNr"/>
    <w:next w:val="ITberschriftAohneNr"/>
    <w:uiPriority w:val="99"/>
    <w:pPr>
      <w:keepNext/>
      <w:tabs>
        <w:tab w:val="left" w:pos="397"/>
        <w:tab w:val="right" w:leader="dot" w:pos="8505"/>
      </w:tabs>
      <w:spacing w:before="80" w:after="40" w:line="280" w:lineRule="exact"/>
      <w:ind w:left="397" w:hanging="397"/>
      <w:contextualSpacing w:val="0"/>
    </w:pPr>
    <w:rPr>
      <w:bCs/>
      <w:sz w:val="20"/>
    </w:rPr>
  </w:style>
  <w:style w:type="paragraph" w:customStyle="1" w:styleId="FormatvorlageVerzeichnis1">
    <w:name w:val="Formatvorlage Verzeichnis 1"/>
    <w:basedOn w:val="Verzeichnis1"/>
    <w:uiPriority w:val="99"/>
    <w:rPr>
      <w:rFonts w:cs="Arial"/>
    </w:rPr>
  </w:style>
  <w:style w:type="paragraph" w:styleId="Verzeichnis2">
    <w:name w:val="toc 2"/>
    <w:uiPriority w:val="99"/>
    <w:pPr>
      <w:tabs>
        <w:tab w:val="left" w:pos="1021"/>
        <w:tab w:val="right" w:leader="dot" w:pos="8504"/>
      </w:tabs>
      <w:spacing w:after="0" w:line="240" w:lineRule="exact"/>
      <w:ind w:left="964" w:hanging="567"/>
    </w:pPr>
    <w:rPr>
      <w:rFonts w:ascii="Arial" w:hAnsi="Arial" w:cs="Times New Roman"/>
      <w:bCs/>
      <w:iCs/>
      <w:sz w:val="20"/>
      <w:szCs w:val="20"/>
      <w:lang w:eastAsia="de-DE"/>
    </w:rPr>
  </w:style>
  <w:style w:type="paragraph" w:customStyle="1" w:styleId="FormatvorlageVerzeichnis2">
    <w:name w:val="Formatvorlage Verzeichnis 2"/>
    <w:basedOn w:val="Verzeichnis2"/>
    <w:uiPriority w:val="99"/>
    <w:pPr>
      <w:tabs>
        <w:tab w:val="clear" w:pos="1021"/>
        <w:tab w:val="left" w:pos="964"/>
      </w:tabs>
    </w:pPr>
    <w:rPr>
      <w:iCs w:val="0"/>
    </w:rPr>
  </w:style>
  <w:style w:type="paragraph" w:styleId="Verzeichnis3">
    <w:name w:val="toc 3"/>
    <w:uiPriority w:val="99"/>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basedOn w:val="Verzeichnis3"/>
    <w:uiPriority w:val="99"/>
    <w:pPr>
      <w:tabs>
        <w:tab w:val="clear" w:pos="1701"/>
      </w:tabs>
      <w:ind w:left="1588" w:hanging="1021"/>
    </w:pPr>
  </w:style>
  <w:style w:type="paragraph" w:styleId="Funotentext">
    <w:name w:val="footnote text"/>
    <w:basedOn w:val="Standard"/>
    <w:link w:val="FunotentextZchn"/>
    <w:uiPriority w:val="99"/>
    <w:pPr>
      <w:keepLines/>
      <w:spacing w:after="120"/>
      <w:ind w:left="102" w:hanging="102"/>
    </w:pPr>
    <w:rPr>
      <w:sz w:val="16"/>
    </w:rPr>
  </w:style>
  <w:style w:type="character" w:customStyle="1" w:styleId="FunotentextZchn">
    <w:name w:val="Fußnotentext Zchn"/>
    <w:basedOn w:val="Absatz-Standardschriftart"/>
    <w:link w:val="Funotentext"/>
    <w:uiPriority w:val="99"/>
    <w:rPr>
      <w:rFonts w:ascii="Arial" w:hAnsi="Arial" w:cs="Times New Roman"/>
      <w:sz w:val="16"/>
      <w:szCs w:val="20"/>
      <w:lang w:eastAsia="de-DE"/>
    </w:rPr>
  </w:style>
  <w:style w:type="character" w:styleId="Funotenzeichen">
    <w:name w:val="footnote reference"/>
    <w:basedOn w:val="Absatz-Standardschriftart"/>
    <w:uiPriority w:val="99"/>
    <w:rPr>
      <w:position w:val="6"/>
      <w:sz w:val="16"/>
      <w:vertAlign w:val="superscript"/>
    </w:rPr>
  </w:style>
  <w:style w:type="character" w:styleId="Hyperlink">
    <w:name w:val="Hyperlink"/>
    <w:basedOn w:val="Absatz-Standardschriftart"/>
    <w:uiPriority w:val="99"/>
    <w:rPr>
      <w:color w:val="000080"/>
      <w:u w:val="single"/>
    </w:rPr>
  </w:style>
  <w:style w:type="paragraph" w:customStyle="1" w:styleId="ITAbsatz">
    <w:name w:val="IT Absatz"/>
    <w:link w:val="ITAbsatzZchnZchn"/>
    <w:uiPriority w:val="99"/>
    <w:pPr>
      <w:numPr>
        <w:numId w:val="5"/>
      </w:numPr>
      <w:spacing w:after="120" w:line="280" w:lineRule="exact"/>
    </w:pPr>
    <w:rPr>
      <w:rFonts w:ascii="Arial" w:hAnsi="Arial" w:cs="Times New Roman"/>
      <w:sz w:val="20"/>
      <w:szCs w:val="20"/>
      <w:lang w:eastAsia="de-DE"/>
    </w:rPr>
  </w:style>
  <w:style w:type="character" w:customStyle="1" w:styleId="ITAbsatzZchnZchn">
    <w:name w:val="IT Absatz Zchn Zchn"/>
    <w:basedOn w:val="Absatz-Standardschriftart"/>
    <w:link w:val="ITAbsatz"/>
    <w:uiPriority w:val="99"/>
    <w:rPr>
      <w:rFonts w:ascii="Arial" w:hAnsi="Arial" w:cs="Times New Roman"/>
      <w:sz w:val="20"/>
      <w:szCs w:val="20"/>
      <w:lang w:eastAsia="de-DE"/>
    </w:rPr>
  </w:style>
  <w:style w:type="paragraph" w:customStyle="1" w:styleId="ITAbsatzohneNr">
    <w:name w:val="IT Absatz ohne Nr."/>
    <w:basedOn w:val="ITAbsatz"/>
    <w:link w:val="ITAbsatzohneNrZchn"/>
    <w:uiPriority w:val="99"/>
    <w:pPr>
      <w:numPr>
        <w:numId w:val="0"/>
      </w:numPr>
      <w:spacing w:after="0"/>
    </w:pPr>
  </w:style>
  <w:style w:type="character" w:customStyle="1" w:styleId="ITAbsatzohneNrZchn">
    <w:name w:val="IT Absatz ohne Nr. Zchn"/>
    <w:basedOn w:val="ITAbsatzZchnZchn"/>
    <w:link w:val="ITAbsatzohneNr"/>
    <w:uiPriority w:val="99"/>
    <w:rPr>
      <w:rFonts w:ascii="Arial" w:hAnsi="Arial" w:cs="Times New Roman"/>
      <w:sz w:val="20"/>
      <w:szCs w:val="20"/>
      <w:lang w:eastAsia="de-DE"/>
    </w:rPr>
  </w:style>
  <w:style w:type="paragraph" w:customStyle="1" w:styleId="ITStandard">
    <w:name w:val="IT Standard"/>
    <w:link w:val="ITStandardZchn"/>
    <w:uiPriority w:val="99"/>
    <w:qFormat/>
    <w:pPr>
      <w:spacing w:after="0"/>
    </w:pPr>
    <w:rPr>
      <w:rFonts w:ascii="Arial" w:hAnsi="Arial" w:cs="Times New Roman"/>
      <w:sz w:val="20"/>
      <w:szCs w:val="20"/>
      <w:lang w:eastAsia="de-DE"/>
    </w:rPr>
  </w:style>
  <w:style w:type="character" w:customStyle="1" w:styleId="ITStandardZchn">
    <w:name w:val="IT Standard Zchn"/>
    <w:basedOn w:val="Absatz-Standardschriftart"/>
    <w:link w:val="ITStandard"/>
    <w:uiPriority w:val="99"/>
    <w:rPr>
      <w:rFonts w:ascii="Arial" w:hAnsi="Arial" w:cs="Times New Roman"/>
      <w:sz w:val="20"/>
      <w:szCs w:val="20"/>
      <w:lang w:eastAsia="de-DE"/>
    </w:rPr>
  </w:style>
  <w:style w:type="paragraph" w:customStyle="1" w:styleId="ITAbsatztextimRahmen">
    <w:name w:val="IT Absatztext im Rahmen"/>
    <w:basedOn w:val="ITStandard"/>
    <w:next w:val="ITStandard"/>
    <w:uiPriority w:val="99"/>
    <w:pPr>
      <w:framePr w:w="8505" w:hSpace="284" w:wrap="notBeside" w:vAnchor="text" w:hAnchor="page" w:x="2269" w:y="1"/>
      <w:pBdr>
        <w:top w:val="single" w:sz="12" w:space="2" w:color="auto"/>
        <w:left w:val="single" w:sz="12" w:space="2" w:color="auto"/>
        <w:bottom w:val="single" w:sz="12" w:space="4" w:color="auto"/>
        <w:right w:val="single" w:sz="12" w:space="2" w:color="auto"/>
      </w:pBdr>
    </w:pPr>
  </w:style>
  <w:style w:type="paragraph" w:customStyle="1" w:styleId="ITAnhangAufzhlung">
    <w:name w:val="IT Anhang Aufzählung"/>
    <w:uiPriority w:val="99"/>
    <w:pPr>
      <w:numPr>
        <w:numId w:val="6"/>
      </w:numPr>
      <w:spacing w:after="80" w:line="240" w:lineRule="auto"/>
    </w:pPr>
    <w:rPr>
      <w:rFonts w:ascii="Arial" w:hAnsi="Arial" w:cs="Times New Roman"/>
      <w:sz w:val="20"/>
      <w:szCs w:val="20"/>
      <w:lang w:eastAsia="de-DE"/>
    </w:rPr>
  </w:style>
  <w:style w:type="paragraph" w:customStyle="1" w:styleId="ITAnhangberschrift1">
    <w:name w:val="IT Anhang Überschrift 1"/>
    <w:uiPriority w:val="99"/>
    <w:pPr>
      <w:spacing w:before="480" w:after="240" w:line="240" w:lineRule="auto"/>
    </w:pPr>
    <w:rPr>
      <w:rFonts w:ascii="Arial" w:hAnsi="Arial" w:cs="Times New Roman"/>
      <w:b/>
      <w:sz w:val="32"/>
      <w:szCs w:val="20"/>
      <w:lang w:eastAsia="de-DE"/>
    </w:rPr>
  </w:style>
  <w:style w:type="paragraph" w:customStyle="1" w:styleId="ITAufzhlung">
    <w:name w:val="IT Aufzählung ."/>
    <w:uiPriority w:val="99"/>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uiPriority w:val="99"/>
    <w:pPr>
      <w:numPr>
        <w:numId w:val="11"/>
      </w:numPr>
      <w:spacing w:line="240" w:lineRule="auto"/>
    </w:pPr>
  </w:style>
  <w:style w:type="paragraph" w:customStyle="1" w:styleId="ITAufzhlung2Minus">
    <w:name w:val="IT Aufzählung 2 Minus"/>
    <w:basedOn w:val="ITAbsatzohneNr"/>
    <w:uiPriority w:val="99"/>
    <w:pPr>
      <w:numPr>
        <w:ilvl w:val="1"/>
        <w:numId w:val="11"/>
      </w:numPr>
      <w:spacing w:after="60" w:line="240" w:lineRule="auto"/>
    </w:pPr>
  </w:style>
  <w:style w:type="paragraph" w:customStyle="1" w:styleId="ITAufzhlung3Plus">
    <w:name w:val="IT Aufzählung 3 Plus"/>
    <w:basedOn w:val="ITAufzhlung2Minus"/>
    <w:uiPriority w:val="99"/>
    <w:pPr>
      <w:numPr>
        <w:ilvl w:val="2"/>
      </w:numPr>
    </w:pPr>
  </w:style>
  <w:style w:type="paragraph" w:customStyle="1" w:styleId="ITAufzhlung4Pfeil">
    <w:name w:val="IT Aufzählung 4 Pfeil"/>
    <w:basedOn w:val="ITAufzhlung2Minus"/>
    <w:uiPriority w:val="99"/>
    <w:pPr>
      <w:numPr>
        <w:ilvl w:val="3"/>
      </w:numPr>
    </w:pPr>
  </w:style>
  <w:style w:type="paragraph" w:customStyle="1" w:styleId="ITAufzhlung5Doppelpfeil">
    <w:name w:val="IT Aufzählung 5 Doppelpfeil"/>
    <w:basedOn w:val="ITAufzhlung2Minus"/>
    <w:uiPriority w:val="99"/>
    <w:pPr>
      <w:numPr>
        <w:ilvl w:val="4"/>
      </w:numPr>
    </w:pPr>
  </w:style>
  <w:style w:type="paragraph" w:customStyle="1" w:styleId="ITDeckblattGrteSchrift">
    <w:name w:val="IT Deckblatt Größte Schrift"/>
    <w:basedOn w:val="ITberschriftAohneNr"/>
    <w:uiPriority w:val="99"/>
    <w:pPr>
      <w:spacing w:line="288" w:lineRule="auto"/>
      <w:jc w:val="right"/>
    </w:pPr>
    <w:rPr>
      <w:rFonts w:cs="Arial"/>
      <w:sz w:val="40"/>
    </w:rPr>
  </w:style>
  <w:style w:type="paragraph" w:customStyle="1" w:styleId="ITDeckblattKleinereSchrift">
    <w:name w:val="IT Deckblatt Kleinere Schrift"/>
    <w:basedOn w:val="ITberschriftCohneNr"/>
    <w:uiPriority w:val="99"/>
    <w:pPr>
      <w:jc w:val="right"/>
    </w:pPr>
    <w:rPr>
      <w:rFonts w:cs="Arial"/>
      <w:b w:val="0"/>
      <w:sz w:val="24"/>
    </w:rPr>
  </w:style>
  <w:style w:type="paragraph" w:customStyle="1" w:styleId="ITberschriftBohneNr">
    <w:name w:val="IT Überschrift B ohne Nr."/>
    <w:next w:val="ITAbsatzohneNr"/>
    <w:link w:val="ITberschriftBohneNrZchnZchn"/>
    <w:uiPriority w:val="99"/>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Absatz-Standardschriftart"/>
    <w:link w:val="ITberschriftBohneNr"/>
    <w:uiPriority w:val="99"/>
    <w:rPr>
      <w:rFonts w:ascii="Arial" w:hAnsi="Arial" w:cs="Times New Roman"/>
      <w:b/>
      <w:sz w:val="24"/>
      <w:szCs w:val="20"/>
      <w:lang w:eastAsia="de-DE"/>
    </w:rPr>
  </w:style>
  <w:style w:type="paragraph" w:customStyle="1" w:styleId="ITDeckblattMittlereSchrift">
    <w:name w:val="IT Deckblatt Mittlere Schrift"/>
    <w:basedOn w:val="ITberschriftBohneNr"/>
    <w:uiPriority w:val="99"/>
    <w:pPr>
      <w:jc w:val="right"/>
    </w:pPr>
    <w:rPr>
      <w:sz w:val="28"/>
    </w:rPr>
  </w:style>
  <w:style w:type="paragraph" w:customStyle="1" w:styleId="ITFuzeile">
    <w:name w:val="IT Fußzeile"/>
    <w:link w:val="ITFuzeileZchn"/>
    <w:uiPriority w:val="99"/>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Absatz-Standardschriftart"/>
    <w:link w:val="ITFuzeile"/>
    <w:uiPriority w:val="99"/>
    <w:rPr>
      <w:rFonts w:ascii="Arial" w:hAnsi="Arial" w:cs="Times New Roman"/>
      <w:color w:val="808080"/>
      <w:sz w:val="20"/>
      <w:szCs w:val="20"/>
      <w:lang w:eastAsia="de-DE"/>
    </w:rPr>
  </w:style>
  <w:style w:type="character" w:customStyle="1" w:styleId="ITHochgestellt">
    <w:name w:val="IT Hochgestellt"/>
    <w:uiPriority w:val="99"/>
    <w:rPr>
      <w:bCs/>
      <w:vertAlign w:val="superscript"/>
    </w:rPr>
  </w:style>
  <w:style w:type="character" w:customStyle="1" w:styleId="ITMarkierungblau">
    <w:name w:val="IT Markierung blau"/>
    <w:basedOn w:val="Absatz-Standardschriftart"/>
    <w:uiPriority w:val="99"/>
    <w:rPr>
      <w:shd w:val="clear" w:color="auto" w:fill="00FFFF"/>
      <w:lang w:val="de-DE"/>
    </w:rPr>
  </w:style>
  <w:style w:type="character" w:customStyle="1" w:styleId="ITMarkierunggelb">
    <w:name w:val="IT Markierung gelb"/>
    <w:basedOn w:val="Absatz-Standardschriftart"/>
    <w:uiPriority w:val="99"/>
    <w:rPr>
      <w:shd w:val="clear" w:color="auto" w:fill="FFFF00"/>
    </w:rPr>
  </w:style>
  <w:style w:type="character" w:customStyle="1" w:styleId="ITMarkierungrot">
    <w:name w:val="IT Markierung rot"/>
    <w:basedOn w:val="Absatz-Standardschriftart"/>
    <w:uiPriority w:val="99"/>
    <w:rPr>
      <w:shd w:val="clear" w:color="auto" w:fill="FF0000"/>
    </w:rPr>
  </w:style>
  <w:style w:type="character" w:customStyle="1" w:styleId="ITMarkierungrckgngig">
    <w:name w:val="IT Markierung rückgängig"/>
    <w:basedOn w:val="Absatz-Standardschriftart"/>
    <w:uiPriority w:val="99"/>
    <w:rPr>
      <w:shd w:val="clear" w:color="auto" w:fill="auto"/>
    </w:rPr>
  </w:style>
  <w:style w:type="paragraph" w:customStyle="1" w:styleId="ITNummerierung">
    <w:name w:val="IT Nummerierung"/>
    <w:basedOn w:val="Standard"/>
    <w:uiPriority w:val="99"/>
    <w:pPr>
      <w:widowControl w:val="0"/>
      <w:numPr>
        <w:numId w:val="13"/>
      </w:numPr>
      <w:spacing w:after="120"/>
    </w:pPr>
  </w:style>
  <w:style w:type="paragraph" w:customStyle="1" w:styleId="ITNummerierung2Ebenea">
    <w:name w:val="IT Nummerierung 2. Ebene a)"/>
    <w:basedOn w:val="Standard"/>
    <w:uiPriority w:val="99"/>
    <w:pPr>
      <w:widowControl w:val="0"/>
      <w:numPr>
        <w:ilvl w:val="1"/>
        <w:numId w:val="13"/>
      </w:numPr>
      <w:spacing w:after="60"/>
    </w:pPr>
  </w:style>
  <w:style w:type="paragraph" w:customStyle="1" w:styleId="ITStandardausgeblendet">
    <w:name w:val="IT Standard ausgeblendet"/>
    <w:uiPriority w:val="99"/>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uiPriority w:val="99"/>
    <w:rPr>
      <w:rFonts w:ascii="Arial" w:eastAsia="Times New Roman" w:hAnsi="Arial" w:cs="Times New Roman"/>
      <w:sz w:val="20"/>
      <w:szCs w:val="20"/>
      <w:lang w:val="de-DE" w:eastAsia="de-DE" w:bidi="ar-SA"/>
    </w:rPr>
  </w:style>
  <w:style w:type="paragraph" w:customStyle="1" w:styleId="ITTabelleErsteZeile">
    <w:name w:val="IT Tabelle Erste Zeile"/>
    <w:uiPriority w:val="99"/>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uiPriority w:val="99"/>
    <w:pPr>
      <w:framePr w:wrap="notBeside"/>
    </w:pPr>
  </w:style>
  <w:style w:type="paragraph" w:customStyle="1" w:styleId="ITTabelleZellen">
    <w:name w:val="IT Tabelle Zellen"/>
    <w:basedOn w:val="ITTabelleErsteZeile"/>
    <w:uiPriority w:val="99"/>
    <w:pPr>
      <w:framePr w:wrap="notBeside"/>
    </w:pPr>
    <w:rPr>
      <w:b w:val="0"/>
    </w:rPr>
  </w:style>
  <w:style w:type="paragraph" w:customStyle="1" w:styleId="ITberschrift1">
    <w:name w:val="IT Überschrift 1"/>
    <w:next w:val="ITAbsatzohneNr"/>
    <w:link w:val="ITberschrift1ZchnZchn"/>
    <w:uiPriority w:val="99"/>
    <w:qFormat/>
    <w:pPr>
      <w:pageBreakBefore/>
      <w:widowControl w:val="0"/>
      <w:numPr>
        <w:numId w:val="23"/>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Absatz-Standardschriftart"/>
    <w:link w:val="ITberschrift1"/>
    <w:uiPriority w:val="99"/>
    <w:rPr>
      <w:rFonts w:ascii="Arial" w:hAnsi="Arial" w:cs="Times New Roman"/>
      <w:b/>
      <w:sz w:val="32"/>
      <w:szCs w:val="20"/>
      <w:lang w:eastAsia="de-DE"/>
    </w:rPr>
  </w:style>
  <w:style w:type="paragraph" w:customStyle="1" w:styleId="ITberschrift11">
    <w:name w:val="IT Überschrift 1.1"/>
    <w:next w:val="ITAbsatzohneNr"/>
    <w:link w:val="ITberschrift11Zchn"/>
    <w:uiPriority w:val="99"/>
    <w:qFormat/>
    <w:pPr>
      <w:keepNext/>
      <w:numPr>
        <w:ilvl w:val="1"/>
        <w:numId w:val="23"/>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Absatz-Standardschriftart"/>
    <w:link w:val="ITberschrift11"/>
    <w:uiPriority w:val="99"/>
    <w:rPr>
      <w:rFonts w:ascii="Arial" w:hAnsi="Arial" w:cs="Times New Roman"/>
      <w:b/>
      <w:sz w:val="24"/>
      <w:szCs w:val="20"/>
      <w:lang w:eastAsia="de-DE"/>
    </w:rPr>
  </w:style>
  <w:style w:type="paragraph" w:customStyle="1" w:styleId="ITberschrift111">
    <w:name w:val="IT Überschrift 1.1.1"/>
    <w:next w:val="ITAbsatzohneNr"/>
    <w:uiPriority w:val="99"/>
    <w:qFormat/>
    <w:pPr>
      <w:numPr>
        <w:ilvl w:val="2"/>
        <w:numId w:val="23"/>
      </w:numPr>
      <w:spacing w:before="160" w:after="120" w:line="280" w:lineRule="exact"/>
      <w:outlineLvl w:val="2"/>
    </w:pPr>
    <w:rPr>
      <w:rFonts w:ascii="Arial" w:hAnsi="Arial" w:cs="Times New Roman"/>
      <w:b/>
      <w:sz w:val="20"/>
      <w:szCs w:val="20"/>
      <w:lang w:eastAsia="de-DE"/>
    </w:rPr>
  </w:style>
  <w:style w:type="paragraph" w:customStyle="1" w:styleId="ITZeilenabstandeinfgen">
    <w:name w:val="IT Zeilenabstand einfügen"/>
    <w:basedOn w:val="Standard"/>
    <w:uiPriority w:val="99"/>
    <w:rPr>
      <w:sz w:val="12"/>
    </w:rPr>
  </w:style>
  <w:style w:type="character" w:customStyle="1" w:styleId="ITZitat">
    <w:name w:val="IT Zitat"/>
    <w:basedOn w:val="Absatz-Standardschriftart"/>
    <w:uiPriority w:val="99"/>
    <w:rPr>
      <w:rFonts w:ascii="Arial" w:hAnsi="Arial"/>
      <w:i/>
      <w:spacing w:val="0"/>
    </w:rPr>
  </w:style>
  <w:style w:type="paragraph" w:styleId="Kommentartext">
    <w:name w:val="annotation text"/>
    <w:basedOn w:val="Standard"/>
    <w:link w:val="KommentartextZchn"/>
    <w:uiPriority w:val="99"/>
    <w:semiHidden/>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 w:type="character" w:styleId="Kommentarzeichen">
    <w:name w:val="annotation reference"/>
    <w:basedOn w:val="Absatz-Standardschriftart"/>
    <w:uiPriority w:val="99"/>
    <w:semiHidden/>
    <w:rPr>
      <w:sz w:val="16"/>
      <w:szCs w:val="16"/>
    </w:rPr>
  </w:style>
  <w:style w:type="paragraph" w:styleId="Kopfzeile">
    <w:name w:val="header"/>
    <w:link w:val="KopfzeileZchn"/>
    <w:uiPriority w:val="99"/>
    <w:pPr>
      <w:tabs>
        <w:tab w:val="left" w:pos="1247"/>
      </w:tabs>
      <w:spacing w:after="0" w:line="240" w:lineRule="auto"/>
    </w:pPr>
    <w:rPr>
      <w:rFonts w:ascii="Arial" w:hAnsi="Arial" w:cs="Times New Roman"/>
      <w:b/>
      <w:color w:val="808080"/>
      <w:sz w:val="20"/>
      <w:szCs w:val="20"/>
      <w:lang w:eastAsia="de-DE"/>
    </w:rPr>
  </w:style>
  <w:style w:type="character" w:customStyle="1" w:styleId="KopfzeileZchn">
    <w:name w:val="Kopfzeile Zchn"/>
    <w:basedOn w:val="Absatz-Standardschriftart"/>
    <w:link w:val="Kopfzeile"/>
    <w:uiPriority w:val="99"/>
    <w:rPr>
      <w:rFonts w:ascii="Arial" w:hAnsi="Arial" w:cs="Times New Roman"/>
      <w:b/>
      <w:color w:val="808080"/>
      <w:sz w:val="20"/>
      <w:szCs w:val="20"/>
      <w:lang w:eastAsia="de-DE"/>
    </w:rPr>
  </w:style>
  <w:style w:type="paragraph" w:styleId="Verzeichnis4">
    <w:name w:val="toc 4"/>
    <w:basedOn w:val="Verzeichnis1"/>
    <w:next w:val="Standard"/>
    <w:uiPriority w:val="99"/>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sz w:val="26"/>
      <w:szCs w:val="26"/>
      <w:lang w:val="it-IT" w:eastAsia="it-IT"/>
    </w:rPr>
  </w:style>
  <w:style w:type="paragraph" w:styleId="Listenabsatz">
    <w:name w:val="List Paragraph"/>
    <w:basedOn w:val="Standard"/>
    <w:link w:val="ListenabsatzZchn"/>
    <w:uiPriority w:val="34"/>
    <w:qFormat/>
    <w:pPr>
      <w:spacing w:line="240" w:lineRule="auto"/>
      <w:ind w:left="720"/>
    </w:pPr>
    <w:rPr>
      <w:rFonts w:ascii="Calibri" w:hAnsi="Calibri"/>
      <w:sz w:val="22"/>
      <w:szCs w:val="22"/>
      <w:lang w:eastAsia="en-US"/>
    </w:rPr>
  </w:style>
  <w:style w:type="paragraph" w:styleId="Sprechblasentext">
    <w:name w:val="Balloon Text"/>
    <w:basedOn w:val="Standard"/>
    <w:link w:val="SprechblasentextZchn"/>
    <w:uiPriority w:val="99"/>
    <w:semiHidden/>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it-IT" w:eastAsia="it-IT"/>
    </w:rPr>
  </w:style>
  <w:style w:type="character" w:customStyle="1" w:styleId="st">
    <w:name w:val="st"/>
    <w:basedOn w:val="Absatz-Standardschriftart"/>
    <w:uiPriority w:val="99"/>
    <w:rPr>
      <w:rFonts w:cs="Times New Roman"/>
    </w:rPr>
  </w:style>
  <w:style w:type="character" w:styleId="Hervorhebung">
    <w:name w:val="Emphasis"/>
    <w:basedOn w:val="Absatz-Standardschriftart"/>
    <w:uiPriority w:val="99"/>
    <w:qFormat/>
    <w:rPr>
      <w:rFonts w:cs="Times New Roman"/>
      <w:i/>
      <w:iCs/>
    </w:rPr>
  </w:style>
  <w:style w:type="paragraph" w:styleId="Fuzeile">
    <w:name w:val="footer"/>
    <w:basedOn w:val="Standard"/>
    <w:link w:val="FuzeileZchn"/>
    <w:uiPriority w:val="99"/>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sz w:val="20"/>
      <w:szCs w:val="20"/>
      <w:lang w:val="it-IT" w:eastAsia="it-IT"/>
    </w:rPr>
  </w:style>
  <w:style w:type="paragraph" w:styleId="NurText">
    <w:name w:val="Plain Text"/>
    <w:basedOn w:val="Standard"/>
    <w:link w:val="NurTextZchn"/>
    <w:uiPriority w:val="99"/>
    <w:pPr>
      <w:spacing w:line="240" w:lineRule="auto"/>
    </w:pPr>
    <w:rPr>
      <w:sz w:val="21"/>
      <w:szCs w:val="21"/>
    </w:rPr>
  </w:style>
  <w:style w:type="character" w:customStyle="1" w:styleId="NurTextZchn">
    <w:name w:val="Nur Text Zchn"/>
    <w:basedOn w:val="Absatz-Standardschriftart"/>
    <w:link w:val="NurText"/>
    <w:uiPriority w:val="99"/>
    <w:rPr>
      <w:rFonts w:ascii="Arial" w:hAnsi="Arial" w:cs="Arial"/>
      <w:sz w:val="21"/>
      <w:szCs w:val="21"/>
      <w:lang w:val="it-IT" w:eastAsia="it-IT"/>
    </w:rPr>
  </w:style>
  <w:style w:type="table" w:styleId="Tabellenraster">
    <w:name w:val="Table Grid"/>
    <w:basedOn w:val="NormaleTabelle"/>
    <w:uiPriority w:val="99"/>
    <w:pPr>
      <w:spacing w:after="0" w:line="360" w:lineRule="auto"/>
      <w:jc w:val="both"/>
    </w:pPr>
    <w:rPr>
      <w:rFonts w:ascii="Arial" w:hAnsi="Arial" w:cs="Arial"/>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pPr>
      <w:spacing w:after="0" w:line="360" w:lineRule="auto"/>
      <w:jc w:val="both"/>
    </w:pPr>
    <w:rPr>
      <w:rFonts w:ascii="Arial" w:hAnsi="Arial" w:cs="Arial"/>
      <w:color w:val="000000"/>
      <w:sz w:val="24"/>
      <w:szCs w:val="24"/>
    </w:rPr>
  </w:style>
  <w:style w:type="character" w:styleId="Fett">
    <w:name w:val="Strong"/>
    <w:qFormat/>
    <w:rPr>
      <w:b/>
      <w:bCs/>
    </w:rPr>
  </w:style>
  <w:style w:type="paragraph" w:customStyle="1" w:styleId="DocnameENMII">
    <w:name w:val="Docname ENMII"/>
    <w:basedOn w:val="Standard"/>
    <w:link w:val="DocnameENMIICar"/>
    <w:qFormat/>
    <w:pPr>
      <w:spacing w:before="240" w:after="120"/>
      <w:jc w:val="center"/>
    </w:pPr>
    <w:rPr>
      <w:smallCaps/>
      <w:sz w:val="24"/>
      <w:szCs w:val="28"/>
      <w:lang w:val="en-GB" w:eastAsia="fr-FR"/>
    </w:rPr>
  </w:style>
  <w:style w:type="character" w:customStyle="1" w:styleId="DocnameENMIICar">
    <w:name w:val="Docname ENMII Car"/>
    <w:link w:val="DocnameENMII"/>
    <w:rPr>
      <w:rFonts w:ascii="Arial" w:hAnsi="Arial" w:cs="Arial"/>
      <w:smallCaps/>
      <w:sz w:val="24"/>
      <w:szCs w:val="28"/>
      <w:lang w:val="en-GB" w:eastAsia="fr-FR"/>
    </w:rPr>
  </w:style>
  <w:style w:type="paragraph" w:customStyle="1" w:styleId="MYBL">
    <w:name w:val="MYBL"/>
    <w:basedOn w:val="berschrift1"/>
    <w:link w:val="MYBLCar"/>
    <w:qFormat/>
    <w:pPr>
      <w:keepLines w:val="0"/>
      <w:spacing w:before="0" w:after="200"/>
    </w:pPr>
    <w:rPr>
      <w:rFonts w:ascii="Calibri" w:eastAsia="Times New Roman" w:hAnsi="Calibri" w:cs="Arial"/>
      <w:lang w:val="en-GB" w:eastAsia="en-US"/>
    </w:rPr>
  </w:style>
  <w:style w:type="character" w:customStyle="1" w:styleId="ListenabsatzZchn">
    <w:name w:val="Listenabsatz Zchn"/>
    <w:basedOn w:val="Absatz-Standardschriftart"/>
    <w:link w:val="Listenabsatz"/>
    <w:uiPriority w:val="34"/>
    <w:rPr>
      <w:rFonts w:ascii="Calibri" w:hAnsi="Calibri" w:cs="Arial"/>
      <w:lang w:val="it-IT"/>
    </w:rPr>
  </w:style>
  <w:style w:type="character" w:customStyle="1" w:styleId="MYBLCar">
    <w:name w:val="MYBL Car"/>
    <w:basedOn w:val="ListenabsatzZchn"/>
    <w:link w:val="MYBL"/>
    <w:rPr>
      <w:rFonts w:ascii="Calibri" w:hAnsi="Calibri" w:cs="Arial"/>
      <w:b/>
      <w:bCs/>
      <w:color w:val="365F91" w:themeColor="accent1" w:themeShade="BF"/>
      <w:sz w:val="28"/>
      <w:szCs w:val="28"/>
      <w:lang w:val="en-GB"/>
    </w:rPr>
  </w:style>
  <w:style w:type="character" w:styleId="Buchtitel">
    <w:name w:val="Book Title"/>
    <w:basedOn w:val="Absatz-Standardschriftart"/>
    <w:uiPriority w:val="33"/>
    <w:qFormat/>
    <w:rPr>
      <w:b/>
      <w:bCs/>
      <w:smallCaps/>
      <w:spacing w:val="5"/>
    </w:rPr>
  </w:style>
  <w:style w:type="table" w:customStyle="1" w:styleId="Tablaconcuadrcula1">
    <w:name w:val="Tabla con cuadrícula1"/>
    <w:basedOn w:val="NormaleTabelle"/>
    <w:next w:val="Tabellenraster"/>
    <w:pPr>
      <w:spacing w:after="0" w:line="240" w:lineRule="auto"/>
    </w:pPr>
    <w:rPr>
      <w:rFonts w:ascii="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NormaleTabelle"/>
    <w:next w:val="Tabellenraster"/>
    <w:pPr>
      <w:spacing w:after="0" w:line="240" w:lineRule="auto"/>
    </w:pPr>
    <w:rPr>
      <w:rFonts w:ascii="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NormaleTabelle"/>
    <w:next w:val="Tabellenraster"/>
    <w:pPr>
      <w:spacing w:after="0" w:line="240" w:lineRule="auto"/>
    </w:pPr>
    <w:rPr>
      <w:rFonts w:ascii="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NormaleTabelle"/>
    <w:next w:val="Tabellenraster"/>
    <w:pPr>
      <w:spacing w:after="0" w:line="240" w:lineRule="auto"/>
    </w:pPr>
    <w:rPr>
      <w:rFonts w:ascii="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NormaleTabelle"/>
    <w:next w:val="Tabellenraster"/>
    <w:pPr>
      <w:spacing w:after="0" w:line="240" w:lineRule="auto"/>
    </w:pPr>
    <w:rPr>
      <w:rFonts w:ascii="Times New Roman" w:hAnsi="Times New Roman"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4371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VDIVDE-IT</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Wehrmann, Christian</dc:creator>
  <cp:keywords/>
  <dc:description/>
  <cp:lastModifiedBy>PT</cp:lastModifiedBy>
  <cp:revision>2</cp:revision>
  <dcterms:created xsi:type="dcterms:W3CDTF">2024-02-26T14:26:00Z</dcterms:created>
  <dcterms:modified xsi:type="dcterms:W3CDTF">2024-02-26T14:26:00Z</dcterms:modified>
</cp:coreProperties>
</file>